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F349" w14:textId="77777777" w:rsidR="001F2AFD" w:rsidRDefault="00000000">
      <w:pPr>
        <w:pStyle w:val="Corpsdetexte"/>
        <w:spacing w:before="1"/>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6AF90990" w14:textId="77777777" w:rsidR="001F2AFD" w:rsidRDefault="001F2AFD">
      <w:pPr>
        <w:pStyle w:val="Corpsdetexte"/>
        <w:spacing w:before="103"/>
      </w:pPr>
    </w:p>
    <w:p w14:paraId="6EF0D58B" w14:textId="77777777" w:rsidR="001F2AFD"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283D15A2" w14:textId="77777777" w:rsidR="001F2AFD" w:rsidRDefault="001F2AFD">
      <w:pPr>
        <w:pStyle w:val="Corpsdetexte"/>
      </w:pPr>
    </w:p>
    <w:p w14:paraId="4A739D20" w14:textId="77777777" w:rsidR="001F2AFD" w:rsidRDefault="001F2AFD">
      <w:pPr>
        <w:pStyle w:val="Corpsdetexte"/>
        <w:spacing w:before="156"/>
      </w:pPr>
    </w:p>
    <w:p w14:paraId="505FB415" w14:textId="77777777" w:rsidR="001F2AFD" w:rsidRDefault="00000000">
      <w:pPr>
        <w:pStyle w:val="Corpsdetexte"/>
        <w:ind w:left="112"/>
      </w:pPr>
      <w:r>
        <w:rPr>
          <w:w w:val="120"/>
        </w:rPr>
        <w:t>COUR</w:t>
      </w:r>
      <w:r>
        <w:rPr>
          <w:spacing w:val="-7"/>
          <w:w w:val="120"/>
        </w:rPr>
        <w:t xml:space="preserve"> </w:t>
      </w:r>
      <w:r>
        <w:rPr>
          <w:w w:val="120"/>
        </w:rPr>
        <w:t>D'APPEL</w:t>
      </w:r>
      <w:r>
        <w:rPr>
          <w:spacing w:val="-6"/>
          <w:w w:val="120"/>
        </w:rPr>
        <w:t xml:space="preserve"> </w:t>
      </w:r>
      <w:r>
        <w:rPr>
          <w:w w:val="120"/>
        </w:rPr>
        <w:t>DE</w:t>
      </w:r>
      <w:r>
        <w:rPr>
          <w:spacing w:val="-6"/>
          <w:w w:val="120"/>
        </w:rPr>
        <w:t xml:space="preserve"> </w:t>
      </w:r>
      <w:r>
        <w:rPr>
          <w:spacing w:val="-4"/>
          <w:w w:val="120"/>
        </w:rPr>
        <w:t>PARIS</w:t>
      </w:r>
    </w:p>
    <w:p w14:paraId="028C7335" w14:textId="77777777" w:rsidR="001F2AFD" w:rsidRDefault="001F2AFD">
      <w:pPr>
        <w:pStyle w:val="Corpsdetexte"/>
      </w:pPr>
    </w:p>
    <w:p w14:paraId="612C691B" w14:textId="77777777" w:rsidR="001F2AFD" w:rsidRDefault="001F2AFD">
      <w:pPr>
        <w:pStyle w:val="Corpsdetexte"/>
        <w:spacing w:before="156"/>
      </w:pPr>
    </w:p>
    <w:p w14:paraId="7FC91B21" w14:textId="77777777" w:rsidR="001F2AFD"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1</w:t>
      </w:r>
    </w:p>
    <w:p w14:paraId="6122CE87" w14:textId="77777777" w:rsidR="001F2AFD" w:rsidRDefault="001F2AFD">
      <w:pPr>
        <w:pStyle w:val="Corpsdetexte"/>
      </w:pPr>
    </w:p>
    <w:p w14:paraId="0F59EF88" w14:textId="77777777" w:rsidR="001F2AFD" w:rsidRDefault="001F2AFD">
      <w:pPr>
        <w:pStyle w:val="Corpsdetexte"/>
        <w:spacing w:before="155"/>
      </w:pPr>
    </w:p>
    <w:p w14:paraId="0846E9C2" w14:textId="77777777" w:rsidR="001F2AFD" w:rsidRDefault="00000000">
      <w:pPr>
        <w:pStyle w:val="Corpsdetexte"/>
        <w:spacing w:before="1"/>
        <w:ind w:left="112"/>
      </w:pPr>
      <w:r>
        <w:rPr>
          <w:w w:val="120"/>
        </w:rPr>
        <w:t>ARRÊT</w:t>
      </w:r>
      <w:r>
        <w:rPr>
          <w:spacing w:val="-8"/>
          <w:w w:val="120"/>
        </w:rPr>
        <w:t xml:space="preserve"> </w:t>
      </w:r>
      <w:r>
        <w:rPr>
          <w:w w:val="120"/>
        </w:rPr>
        <w:t>DU</w:t>
      </w:r>
      <w:r>
        <w:rPr>
          <w:spacing w:val="-8"/>
          <w:w w:val="120"/>
        </w:rPr>
        <w:t xml:space="preserve"> </w:t>
      </w:r>
      <w:r>
        <w:rPr>
          <w:w w:val="120"/>
        </w:rPr>
        <w:t>16</w:t>
      </w:r>
      <w:r>
        <w:rPr>
          <w:spacing w:val="-8"/>
          <w:w w:val="120"/>
        </w:rPr>
        <w:t xml:space="preserve"> </w:t>
      </w:r>
      <w:r>
        <w:rPr>
          <w:w w:val="120"/>
        </w:rPr>
        <w:t>OCTOBRE</w:t>
      </w:r>
      <w:r>
        <w:rPr>
          <w:spacing w:val="-8"/>
          <w:w w:val="120"/>
        </w:rPr>
        <w:t xml:space="preserve"> </w:t>
      </w:r>
      <w:r>
        <w:rPr>
          <w:spacing w:val="-4"/>
          <w:w w:val="120"/>
        </w:rPr>
        <w:t>2024</w:t>
      </w:r>
    </w:p>
    <w:p w14:paraId="2382778B" w14:textId="77777777" w:rsidR="001F2AFD" w:rsidRDefault="001F2AFD">
      <w:pPr>
        <w:pStyle w:val="Corpsdetexte"/>
      </w:pPr>
    </w:p>
    <w:p w14:paraId="5F30CE96" w14:textId="77777777" w:rsidR="001F2AFD" w:rsidRDefault="001F2AFD">
      <w:pPr>
        <w:pStyle w:val="Corpsdetexte"/>
        <w:spacing w:before="155"/>
      </w:pPr>
    </w:p>
    <w:p w14:paraId="6E722815" w14:textId="77777777" w:rsidR="001F2AFD" w:rsidRDefault="00000000">
      <w:pPr>
        <w:pStyle w:val="Corpsdetexte"/>
        <w:ind w:left="112"/>
      </w:pPr>
      <w:r>
        <w:rPr>
          <w:w w:val="115"/>
        </w:rPr>
        <w:t>(n°</w:t>
      </w:r>
      <w:r>
        <w:rPr>
          <w:spacing w:val="-6"/>
          <w:w w:val="115"/>
        </w:rPr>
        <w:t xml:space="preserve"> </w:t>
      </w:r>
      <w:r>
        <w:rPr>
          <w:w w:val="115"/>
        </w:rPr>
        <w:t>120/</w:t>
      </w:r>
      <w:proofErr w:type="gramStart"/>
      <w:r>
        <w:rPr>
          <w:w w:val="115"/>
        </w:rPr>
        <w:t>2024</w:t>
      </w:r>
      <w:r>
        <w:rPr>
          <w:spacing w:val="-5"/>
          <w:w w:val="115"/>
        </w:rPr>
        <w:t xml:space="preserve"> </w:t>
      </w:r>
      <w:r>
        <w:rPr>
          <w:w w:val="115"/>
        </w:rPr>
        <w:t>,</w:t>
      </w:r>
      <w:proofErr w:type="gramEnd"/>
      <w:r>
        <w:rPr>
          <w:spacing w:val="-5"/>
          <w:w w:val="115"/>
        </w:rPr>
        <w:t xml:space="preserve"> </w:t>
      </w:r>
      <w:r>
        <w:rPr>
          <w:w w:val="115"/>
        </w:rPr>
        <w:t>17</w:t>
      </w:r>
      <w:r>
        <w:rPr>
          <w:spacing w:val="-5"/>
          <w:w w:val="115"/>
        </w:rPr>
        <w:t xml:space="preserve"> </w:t>
      </w:r>
      <w:r>
        <w:rPr>
          <w:spacing w:val="-2"/>
          <w:w w:val="115"/>
        </w:rPr>
        <w:t>pages)</w:t>
      </w:r>
    </w:p>
    <w:p w14:paraId="2C78946F" w14:textId="77777777" w:rsidR="001F2AFD" w:rsidRDefault="001F2AFD">
      <w:pPr>
        <w:pStyle w:val="Corpsdetexte"/>
      </w:pPr>
    </w:p>
    <w:p w14:paraId="28E321E5" w14:textId="77777777" w:rsidR="001F2AFD" w:rsidRDefault="001F2AFD">
      <w:pPr>
        <w:pStyle w:val="Corpsdetexte"/>
        <w:spacing w:before="156"/>
      </w:pPr>
    </w:p>
    <w:p w14:paraId="2C98112E" w14:textId="77777777" w:rsidR="001F2AFD" w:rsidRDefault="00000000">
      <w:pPr>
        <w:pStyle w:val="Corpsdetexte"/>
        <w:ind w:left="112"/>
      </w:pPr>
      <w:r>
        <w:rPr>
          <w:w w:val="115"/>
        </w:rPr>
        <w:t>Numéro</w:t>
      </w:r>
      <w:r>
        <w:rPr>
          <w:spacing w:val="-8"/>
          <w:w w:val="115"/>
        </w:rPr>
        <w:t xml:space="preserve"> </w:t>
      </w:r>
      <w:r>
        <w:rPr>
          <w:w w:val="115"/>
        </w:rPr>
        <w:t>d'inscription</w:t>
      </w:r>
      <w:r>
        <w:rPr>
          <w:spacing w:val="-7"/>
          <w:w w:val="115"/>
        </w:rPr>
        <w:t xml:space="preserve"> </w:t>
      </w:r>
      <w:r>
        <w:rPr>
          <w:w w:val="115"/>
        </w:rPr>
        <w:t>au</w:t>
      </w:r>
      <w:r>
        <w:rPr>
          <w:spacing w:val="-8"/>
          <w:w w:val="115"/>
        </w:rPr>
        <w:t xml:space="preserve"> </w:t>
      </w:r>
      <w:r>
        <w:rPr>
          <w:w w:val="115"/>
        </w:rPr>
        <w:t>répertoire</w:t>
      </w:r>
      <w:r>
        <w:rPr>
          <w:spacing w:val="-7"/>
          <w:w w:val="115"/>
        </w:rPr>
        <w:t xml:space="preserve"> </w:t>
      </w:r>
      <w:r>
        <w:rPr>
          <w:w w:val="115"/>
        </w:rPr>
        <w:t>général</w:t>
      </w:r>
      <w:r>
        <w:rPr>
          <w:spacing w:val="-7"/>
          <w:w w:val="115"/>
        </w:rPr>
        <w:t xml:space="preserve"> </w:t>
      </w:r>
      <w:r>
        <w:rPr>
          <w:w w:val="115"/>
        </w:rPr>
        <w:t>:</w:t>
      </w:r>
      <w:r>
        <w:rPr>
          <w:spacing w:val="-8"/>
          <w:w w:val="115"/>
        </w:rPr>
        <w:t xml:space="preserve"> </w:t>
      </w:r>
      <w:r>
        <w:rPr>
          <w:w w:val="115"/>
        </w:rPr>
        <w:t>N°</w:t>
      </w:r>
      <w:r>
        <w:rPr>
          <w:spacing w:val="-7"/>
          <w:w w:val="115"/>
        </w:rPr>
        <w:t xml:space="preserve"> </w:t>
      </w:r>
      <w:r>
        <w:rPr>
          <w:w w:val="115"/>
        </w:rPr>
        <w:t>RG</w:t>
      </w:r>
      <w:r>
        <w:rPr>
          <w:spacing w:val="-7"/>
          <w:w w:val="115"/>
        </w:rPr>
        <w:t xml:space="preserve"> </w:t>
      </w:r>
      <w:r>
        <w:rPr>
          <w:w w:val="115"/>
        </w:rPr>
        <w:t>22/19513</w:t>
      </w:r>
      <w:r>
        <w:rPr>
          <w:spacing w:val="-8"/>
          <w:w w:val="115"/>
        </w:rPr>
        <w:t xml:space="preserve"> </w:t>
      </w:r>
      <w:r>
        <w:rPr>
          <w:w w:val="115"/>
        </w:rPr>
        <w:t>-</w:t>
      </w:r>
      <w:r>
        <w:rPr>
          <w:spacing w:val="-7"/>
          <w:w w:val="115"/>
        </w:rPr>
        <w:t xml:space="preserve"> </w:t>
      </w:r>
      <w:r>
        <w:rPr>
          <w:w w:val="115"/>
        </w:rPr>
        <w:t>N°</w:t>
      </w:r>
      <w:r>
        <w:rPr>
          <w:spacing w:val="-8"/>
          <w:w w:val="115"/>
        </w:rPr>
        <w:t xml:space="preserve"> </w:t>
      </w:r>
      <w:r>
        <w:rPr>
          <w:w w:val="115"/>
        </w:rPr>
        <w:t>Portalis</w:t>
      </w:r>
      <w:r>
        <w:rPr>
          <w:spacing w:val="-7"/>
          <w:w w:val="115"/>
        </w:rPr>
        <w:t xml:space="preserve"> </w:t>
      </w:r>
      <w:r>
        <w:rPr>
          <w:w w:val="115"/>
        </w:rPr>
        <w:t>35L7-V-B7G-</w:t>
      </w:r>
      <w:r>
        <w:rPr>
          <w:spacing w:val="-2"/>
          <w:w w:val="115"/>
        </w:rPr>
        <w:t>CGW7S</w:t>
      </w:r>
    </w:p>
    <w:p w14:paraId="60D7D405" w14:textId="77777777" w:rsidR="001F2AFD" w:rsidRDefault="001F2AFD">
      <w:pPr>
        <w:pStyle w:val="Corpsdetexte"/>
      </w:pPr>
    </w:p>
    <w:p w14:paraId="52EDBA81" w14:textId="77777777" w:rsidR="001F2AFD" w:rsidRDefault="001F2AFD">
      <w:pPr>
        <w:pStyle w:val="Corpsdetexte"/>
        <w:spacing w:before="155"/>
      </w:pPr>
    </w:p>
    <w:p w14:paraId="0518B5EB" w14:textId="77777777" w:rsidR="001F2AFD" w:rsidRDefault="00000000">
      <w:pPr>
        <w:pStyle w:val="Corpsdetexte"/>
        <w:spacing w:before="1" w:line="312" w:lineRule="auto"/>
        <w:ind w:left="112"/>
      </w:pPr>
      <w:r>
        <w:rPr>
          <w:w w:val="115"/>
        </w:rPr>
        <w:t>Décision</w:t>
      </w:r>
      <w:r>
        <w:rPr>
          <w:spacing w:val="30"/>
          <w:w w:val="115"/>
        </w:rPr>
        <w:t xml:space="preserve"> </w:t>
      </w:r>
      <w:r>
        <w:rPr>
          <w:w w:val="115"/>
        </w:rPr>
        <w:t>déférée</w:t>
      </w:r>
      <w:r>
        <w:rPr>
          <w:spacing w:val="30"/>
          <w:w w:val="115"/>
        </w:rPr>
        <w:t xml:space="preserve"> </w:t>
      </w:r>
      <w:r>
        <w:rPr>
          <w:w w:val="115"/>
        </w:rPr>
        <w:t>à</w:t>
      </w:r>
      <w:r>
        <w:rPr>
          <w:spacing w:val="30"/>
          <w:w w:val="115"/>
        </w:rPr>
        <w:t xml:space="preserve"> </w:t>
      </w:r>
      <w:r>
        <w:rPr>
          <w:w w:val="115"/>
        </w:rPr>
        <w:t>la</w:t>
      </w:r>
      <w:r>
        <w:rPr>
          <w:spacing w:val="30"/>
          <w:w w:val="115"/>
        </w:rPr>
        <w:t xml:space="preserve"> </w:t>
      </w:r>
      <w:r>
        <w:rPr>
          <w:w w:val="115"/>
        </w:rPr>
        <w:t>Cour</w:t>
      </w:r>
      <w:r>
        <w:rPr>
          <w:spacing w:val="31"/>
          <w:w w:val="115"/>
        </w:rPr>
        <w:t xml:space="preserve"> </w:t>
      </w:r>
      <w:r>
        <w:rPr>
          <w:w w:val="115"/>
        </w:rPr>
        <w:t>:</w:t>
      </w:r>
      <w:r>
        <w:rPr>
          <w:spacing w:val="30"/>
          <w:w w:val="115"/>
        </w:rPr>
        <w:t xml:space="preserve"> </w:t>
      </w:r>
      <w:r>
        <w:rPr>
          <w:w w:val="115"/>
        </w:rPr>
        <w:t>jugement</w:t>
      </w:r>
      <w:r>
        <w:rPr>
          <w:spacing w:val="30"/>
          <w:w w:val="115"/>
        </w:rPr>
        <w:t xml:space="preserve"> </w:t>
      </w:r>
      <w:r>
        <w:rPr>
          <w:w w:val="115"/>
        </w:rPr>
        <w:t>du</w:t>
      </w:r>
      <w:r>
        <w:rPr>
          <w:spacing w:val="30"/>
          <w:w w:val="115"/>
        </w:rPr>
        <w:t xml:space="preserve"> </w:t>
      </w:r>
      <w:r>
        <w:rPr>
          <w:w w:val="115"/>
        </w:rPr>
        <w:t>17</w:t>
      </w:r>
      <w:r>
        <w:rPr>
          <w:spacing w:val="30"/>
          <w:w w:val="115"/>
        </w:rPr>
        <w:t xml:space="preserve"> </w:t>
      </w:r>
      <w:r>
        <w:rPr>
          <w:w w:val="115"/>
        </w:rPr>
        <w:t>octobre</w:t>
      </w:r>
      <w:r>
        <w:rPr>
          <w:spacing w:val="30"/>
          <w:w w:val="115"/>
        </w:rPr>
        <w:t xml:space="preserve"> </w:t>
      </w:r>
      <w:r>
        <w:rPr>
          <w:w w:val="115"/>
        </w:rPr>
        <w:t>2022</w:t>
      </w:r>
      <w:r>
        <w:rPr>
          <w:spacing w:val="30"/>
          <w:w w:val="115"/>
        </w:rPr>
        <w:t xml:space="preserve"> </w:t>
      </w:r>
      <w:r>
        <w:rPr>
          <w:w w:val="115"/>
        </w:rPr>
        <w:t>du</w:t>
      </w:r>
      <w:r>
        <w:rPr>
          <w:spacing w:val="-23"/>
          <w:w w:val="115"/>
        </w:rPr>
        <w:t xml:space="preserve"> </w:t>
      </w:r>
      <w:r>
        <w:rPr>
          <w:w w:val="115"/>
        </w:rPr>
        <w:t>tribunal</w:t>
      </w:r>
      <w:r>
        <w:rPr>
          <w:spacing w:val="25"/>
          <w:w w:val="115"/>
        </w:rPr>
        <w:t xml:space="preserve"> </w:t>
      </w:r>
      <w:r>
        <w:rPr>
          <w:w w:val="115"/>
        </w:rPr>
        <w:t>de</w:t>
      </w:r>
      <w:r>
        <w:rPr>
          <w:spacing w:val="29"/>
          <w:w w:val="115"/>
        </w:rPr>
        <w:t xml:space="preserve"> </w:t>
      </w:r>
      <w:r>
        <w:rPr>
          <w:w w:val="115"/>
        </w:rPr>
        <w:t>commerce</w:t>
      </w:r>
      <w:r>
        <w:rPr>
          <w:spacing w:val="29"/>
          <w:w w:val="115"/>
        </w:rPr>
        <w:t xml:space="preserve"> </w:t>
      </w:r>
      <w:r>
        <w:rPr>
          <w:w w:val="115"/>
        </w:rPr>
        <w:t>de</w:t>
      </w:r>
      <w:r>
        <w:rPr>
          <w:spacing w:val="29"/>
          <w:w w:val="115"/>
        </w:rPr>
        <w:t xml:space="preserve"> </w:t>
      </w:r>
      <w:r>
        <w:rPr>
          <w:w w:val="115"/>
        </w:rPr>
        <w:t>PARIS</w:t>
      </w:r>
      <w:r>
        <w:rPr>
          <w:spacing w:val="29"/>
          <w:w w:val="115"/>
        </w:rPr>
        <w:t xml:space="preserve"> </w:t>
      </w:r>
      <w:r>
        <w:rPr>
          <w:w w:val="115"/>
        </w:rPr>
        <w:t>(15ème</w:t>
      </w:r>
      <w:r>
        <w:rPr>
          <w:spacing w:val="29"/>
          <w:w w:val="115"/>
        </w:rPr>
        <w:t xml:space="preserve"> </w:t>
      </w:r>
      <w:r>
        <w:rPr>
          <w:w w:val="115"/>
        </w:rPr>
        <w:t>chambre)</w:t>
      </w:r>
      <w:r>
        <w:rPr>
          <w:spacing w:val="29"/>
          <w:w w:val="115"/>
        </w:rPr>
        <w:t xml:space="preserve"> </w:t>
      </w:r>
      <w:r>
        <w:rPr>
          <w:w w:val="115"/>
        </w:rPr>
        <w:t>-</w:t>
      </w:r>
      <w:r>
        <w:rPr>
          <w:spacing w:val="29"/>
          <w:w w:val="115"/>
        </w:rPr>
        <w:t xml:space="preserve"> </w:t>
      </w:r>
      <w:r>
        <w:rPr>
          <w:w w:val="115"/>
        </w:rPr>
        <w:t>RG</w:t>
      </w:r>
      <w:r>
        <w:rPr>
          <w:spacing w:val="29"/>
          <w:w w:val="115"/>
        </w:rPr>
        <w:t xml:space="preserve"> </w:t>
      </w:r>
      <w:r>
        <w:rPr>
          <w:w w:val="115"/>
        </w:rPr>
        <w:t xml:space="preserve">n° </w:t>
      </w:r>
      <w:r>
        <w:rPr>
          <w:spacing w:val="-2"/>
          <w:w w:val="115"/>
        </w:rPr>
        <w:t>2021002707</w:t>
      </w:r>
    </w:p>
    <w:p w14:paraId="20079DB0" w14:textId="77777777" w:rsidR="001F2AFD" w:rsidRDefault="001F2AFD">
      <w:pPr>
        <w:pStyle w:val="Corpsdetexte"/>
      </w:pPr>
    </w:p>
    <w:p w14:paraId="5F392DF2" w14:textId="77777777" w:rsidR="001F2AFD" w:rsidRDefault="001F2AFD">
      <w:pPr>
        <w:pStyle w:val="Corpsdetexte"/>
      </w:pPr>
    </w:p>
    <w:p w14:paraId="2FA481EB" w14:textId="77777777" w:rsidR="001F2AFD" w:rsidRDefault="001F2AFD">
      <w:pPr>
        <w:pStyle w:val="Corpsdetexte"/>
        <w:spacing w:before="154"/>
      </w:pPr>
    </w:p>
    <w:p w14:paraId="5518E884" w14:textId="77777777" w:rsidR="001F2AFD" w:rsidRDefault="00000000">
      <w:pPr>
        <w:pStyle w:val="Corpsdetexte"/>
        <w:spacing w:before="1"/>
        <w:ind w:left="112"/>
      </w:pPr>
      <w:r>
        <w:rPr>
          <w:spacing w:val="-2"/>
          <w:w w:val="120"/>
        </w:rPr>
        <w:t>APPELANTES</w:t>
      </w:r>
    </w:p>
    <w:p w14:paraId="379CE91E" w14:textId="77777777" w:rsidR="001F2AFD" w:rsidRDefault="001F2AFD">
      <w:pPr>
        <w:pStyle w:val="Corpsdetexte"/>
      </w:pPr>
    </w:p>
    <w:p w14:paraId="19A80396" w14:textId="77777777" w:rsidR="001F2AFD" w:rsidRDefault="001F2AFD">
      <w:pPr>
        <w:pStyle w:val="Corpsdetexte"/>
        <w:spacing w:before="155"/>
      </w:pPr>
    </w:p>
    <w:p w14:paraId="5D9E433E" w14:textId="77777777" w:rsidR="001F2AFD" w:rsidRDefault="00000000">
      <w:pPr>
        <w:pStyle w:val="Corpsdetexte"/>
        <w:spacing w:line="312" w:lineRule="auto"/>
        <w:ind w:left="112"/>
      </w:pPr>
      <w:r>
        <w:rPr>
          <w:w w:val="115"/>
        </w:rPr>
        <w:t>S.A.S. CHANEL, inscrite au RCS de Nanterre sous le numéro 542 052 766, agissant en la personne de ses représentants légaux domiciliés en cette qualité au siège social situé</w:t>
      </w:r>
    </w:p>
    <w:p w14:paraId="1B8692BE" w14:textId="77777777" w:rsidR="001F2AFD" w:rsidRDefault="001F2AFD">
      <w:pPr>
        <w:pStyle w:val="Corpsdetexte"/>
        <w:spacing w:before="51"/>
      </w:pPr>
    </w:p>
    <w:p w14:paraId="14B8481C" w14:textId="77777777" w:rsidR="001F2AFD" w:rsidRDefault="00000000">
      <w:pPr>
        <w:pStyle w:val="Corpsdetexte"/>
        <w:ind w:left="112"/>
      </w:pPr>
      <w:r>
        <w:rPr>
          <w:w w:val="115"/>
        </w:rPr>
        <w:t>[Adresse</w:t>
      </w:r>
      <w:r>
        <w:rPr>
          <w:spacing w:val="7"/>
          <w:w w:val="120"/>
        </w:rPr>
        <w:t xml:space="preserve"> </w:t>
      </w:r>
      <w:r>
        <w:rPr>
          <w:spacing w:val="-5"/>
          <w:w w:val="120"/>
        </w:rPr>
        <w:t>3]</w:t>
      </w:r>
    </w:p>
    <w:p w14:paraId="7CB31FC7" w14:textId="77777777" w:rsidR="001F2AFD" w:rsidRDefault="001F2AFD">
      <w:pPr>
        <w:pStyle w:val="Corpsdetexte"/>
        <w:spacing w:before="104"/>
      </w:pPr>
    </w:p>
    <w:p w14:paraId="7ED70BAD" w14:textId="77777777" w:rsidR="001F2AFD" w:rsidRDefault="00000000">
      <w:pPr>
        <w:pStyle w:val="Corpsdetexte"/>
        <w:ind w:left="112"/>
      </w:pPr>
      <w:r>
        <w:rPr>
          <w:w w:val="110"/>
        </w:rPr>
        <w:t>[Localité</w:t>
      </w:r>
      <w:r>
        <w:rPr>
          <w:spacing w:val="-1"/>
          <w:w w:val="110"/>
        </w:rPr>
        <w:t xml:space="preserve"> </w:t>
      </w:r>
      <w:r>
        <w:rPr>
          <w:spacing w:val="-5"/>
          <w:w w:val="115"/>
        </w:rPr>
        <w:t>6]</w:t>
      </w:r>
    </w:p>
    <w:p w14:paraId="1AE7EBC1" w14:textId="77777777" w:rsidR="001F2AFD" w:rsidRDefault="001F2AFD">
      <w:pPr>
        <w:pStyle w:val="Corpsdetexte"/>
      </w:pPr>
    </w:p>
    <w:p w14:paraId="4E4C00FC" w14:textId="77777777" w:rsidR="001F2AFD" w:rsidRDefault="001F2AFD">
      <w:pPr>
        <w:pStyle w:val="Corpsdetexte"/>
        <w:spacing w:before="156"/>
      </w:pPr>
    </w:p>
    <w:p w14:paraId="54CEB463" w14:textId="77777777" w:rsidR="001F2AFD" w:rsidRDefault="00000000">
      <w:pPr>
        <w:pStyle w:val="Corpsdetexte"/>
        <w:spacing w:line="312" w:lineRule="auto"/>
        <w:ind w:left="112"/>
      </w:pPr>
      <w:r>
        <w:rPr>
          <w:w w:val="115"/>
        </w:rPr>
        <w:t>S.A.S.</w:t>
      </w:r>
      <w:r>
        <w:rPr>
          <w:spacing w:val="40"/>
          <w:w w:val="115"/>
        </w:rPr>
        <w:t xml:space="preserve"> </w:t>
      </w:r>
      <w:r>
        <w:rPr>
          <w:w w:val="115"/>
        </w:rPr>
        <w:t>CHANEL</w:t>
      </w:r>
      <w:r>
        <w:rPr>
          <w:spacing w:val="40"/>
          <w:w w:val="115"/>
        </w:rPr>
        <w:t xml:space="preserve"> </w:t>
      </w:r>
      <w:r>
        <w:rPr>
          <w:w w:val="115"/>
        </w:rPr>
        <w:t>COORDINATION,</w:t>
      </w:r>
      <w:r>
        <w:rPr>
          <w:spacing w:val="40"/>
          <w:w w:val="115"/>
        </w:rPr>
        <w:t xml:space="preserve"> </w:t>
      </w:r>
      <w:r>
        <w:rPr>
          <w:w w:val="115"/>
        </w:rPr>
        <w:t>inscrite</w:t>
      </w:r>
      <w:r>
        <w:rPr>
          <w:spacing w:val="40"/>
          <w:w w:val="115"/>
        </w:rPr>
        <w:t xml:space="preserve"> </w:t>
      </w:r>
      <w:r>
        <w:rPr>
          <w:w w:val="115"/>
        </w:rPr>
        <w:t>au</w:t>
      </w:r>
      <w:r>
        <w:rPr>
          <w:spacing w:val="40"/>
          <w:w w:val="115"/>
        </w:rPr>
        <w:t xml:space="preserve"> </w:t>
      </w:r>
      <w:r>
        <w:rPr>
          <w:w w:val="115"/>
        </w:rPr>
        <w:t>RCS</w:t>
      </w:r>
      <w:r>
        <w:rPr>
          <w:spacing w:val="40"/>
          <w:w w:val="115"/>
        </w:rPr>
        <w:t xml:space="preserve"> </w:t>
      </w:r>
      <w:r>
        <w:rPr>
          <w:w w:val="115"/>
        </w:rPr>
        <w:t>de</w:t>
      </w:r>
      <w:r>
        <w:rPr>
          <w:spacing w:val="40"/>
          <w:w w:val="115"/>
        </w:rPr>
        <w:t xml:space="preserve"> </w:t>
      </w:r>
      <w:r>
        <w:rPr>
          <w:w w:val="115"/>
        </w:rPr>
        <w:t>Paris</w:t>
      </w:r>
      <w:r>
        <w:rPr>
          <w:spacing w:val="40"/>
          <w:w w:val="115"/>
        </w:rPr>
        <w:t xml:space="preserve"> </w:t>
      </w:r>
      <w:r>
        <w:rPr>
          <w:w w:val="115"/>
        </w:rPr>
        <w:t>sous</w:t>
      </w:r>
      <w:r>
        <w:rPr>
          <w:spacing w:val="40"/>
          <w:w w:val="115"/>
        </w:rPr>
        <w:t xml:space="preserve"> </w:t>
      </w:r>
      <w:r>
        <w:rPr>
          <w:w w:val="115"/>
        </w:rPr>
        <w:t>le</w:t>
      </w:r>
      <w:r>
        <w:rPr>
          <w:spacing w:val="40"/>
          <w:w w:val="115"/>
        </w:rPr>
        <w:t xml:space="preserve"> </w:t>
      </w:r>
      <w:r>
        <w:rPr>
          <w:w w:val="115"/>
        </w:rPr>
        <w:t>numéro</w:t>
      </w:r>
      <w:r>
        <w:rPr>
          <w:spacing w:val="40"/>
          <w:w w:val="115"/>
        </w:rPr>
        <w:t xml:space="preserve"> </w:t>
      </w:r>
      <w:r>
        <w:rPr>
          <w:w w:val="115"/>
        </w:rPr>
        <w:t>393</w:t>
      </w:r>
      <w:r>
        <w:rPr>
          <w:spacing w:val="40"/>
          <w:w w:val="115"/>
        </w:rPr>
        <w:t xml:space="preserve"> </w:t>
      </w:r>
      <w:r>
        <w:rPr>
          <w:w w:val="115"/>
        </w:rPr>
        <w:t>068</w:t>
      </w:r>
      <w:r>
        <w:rPr>
          <w:spacing w:val="40"/>
          <w:w w:val="115"/>
        </w:rPr>
        <w:t xml:space="preserve"> </w:t>
      </w:r>
      <w:r>
        <w:rPr>
          <w:w w:val="115"/>
        </w:rPr>
        <w:t>077,</w:t>
      </w:r>
      <w:r>
        <w:rPr>
          <w:spacing w:val="40"/>
          <w:w w:val="115"/>
        </w:rPr>
        <w:t xml:space="preserve"> </w:t>
      </w:r>
      <w:r>
        <w:rPr>
          <w:w w:val="115"/>
        </w:rPr>
        <w:t>agissant</w:t>
      </w:r>
      <w:r>
        <w:rPr>
          <w:spacing w:val="40"/>
          <w:w w:val="115"/>
        </w:rPr>
        <w:t xml:space="preserve"> </w:t>
      </w:r>
      <w:r>
        <w:rPr>
          <w:w w:val="115"/>
        </w:rPr>
        <w:t>en</w:t>
      </w:r>
      <w:r>
        <w:rPr>
          <w:spacing w:val="40"/>
          <w:w w:val="115"/>
        </w:rPr>
        <w:t xml:space="preserve"> </w:t>
      </w:r>
      <w:r>
        <w:rPr>
          <w:w w:val="115"/>
        </w:rPr>
        <w:t>la</w:t>
      </w:r>
      <w:r>
        <w:rPr>
          <w:spacing w:val="40"/>
          <w:w w:val="115"/>
        </w:rPr>
        <w:t xml:space="preserve"> </w:t>
      </w:r>
      <w:r>
        <w:rPr>
          <w:w w:val="115"/>
        </w:rPr>
        <w:t>personne</w:t>
      </w:r>
      <w:r>
        <w:rPr>
          <w:spacing w:val="40"/>
          <w:w w:val="115"/>
        </w:rPr>
        <w:t xml:space="preserve"> </w:t>
      </w:r>
      <w:r>
        <w:rPr>
          <w:w w:val="115"/>
        </w:rPr>
        <w:t>de</w:t>
      </w:r>
      <w:r>
        <w:rPr>
          <w:spacing w:val="40"/>
          <w:w w:val="115"/>
        </w:rPr>
        <w:t xml:space="preserve"> </w:t>
      </w:r>
      <w:r>
        <w:rPr>
          <w:w w:val="115"/>
        </w:rPr>
        <w:t>son président M. [H] [U], domicilié en cette qualité au siège social situé</w:t>
      </w:r>
    </w:p>
    <w:p w14:paraId="18EB28F0" w14:textId="77777777" w:rsidR="001F2AFD" w:rsidRDefault="001F2AFD">
      <w:pPr>
        <w:pStyle w:val="Corpsdetexte"/>
        <w:spacing w:before="51"/>
      </w:pPr>
    </w:p>
    <w:p w14:paraId="108E330B" w14:textId="77777777" w:rsidR="001F2AFD" w:rsidRDefault="00000000">
      <w:pPr>
        <w:pStyle w:val="Corpsdetexte"/>
        <w:ind w:left="112"/>
      </w:pPr>
      <w:r>
        <w:rPr>
          <w:w w:val="115"/>
        </w:rPr>
        <w:t>[Adresse</w:t>
      </w:r>
      <w:r>
        <w:rPr>
          <w:spacing w:val="7"/>
          <w:w w:val="120"/>
        </w:rPr>
        <w:t xml:space="preserve"> </w:t>
      </w:r>
      <w:r>
        <w:rPr>
          <w:spacing w:val="-5"/>
          <w:w w:val="120"/>
        </w:rPr>
        <w:t>1]</w:t>
      </w:r>
    </w:p>
    <w:p w14:paraId="3A48D4C9" w14:textId="77777777" w:rsidR="001F2AFD" w:rsidRDefault="001F2AFD">
      <w:pPr>
        <w:pStyle w:val="Corpsdetexte"/>
        <w:spacing w:before="104"/>
      </w:pPr>
    </w:p>
    <w:p w14:paraId="1717E7CE" w14:textId="77777777" w:rsidR="001F2AFD" w:rsidRDefault="00000000">
      <w:pPr>
        <w:pStyle w:val="Corpsdetexte"/>
        <w:ind w:left="112"/>
      </w:pPr>
      <w:r>
        <w:rPr>
          <w:w w:val="110"/>
        </w:rPr>
        <w:t>[Localité</w:t>
      </w:r>
      <w:r>
        <w:rPr>
          <w:spacing w:val="-1"/>
          <w:w w:val="110"/>
        </w:rPr>
        <w:t xml:space="preserve"> </w:t>
      </w:r>
      <w:r>
        <w:rPr>
          <w:spacing w:val="-5"/>
          <w:w w:val="115"/>
        </w:rPr>
        <w:t>4]</w:t>
      </w:r>
    </w:p>
    <w:p w14:paraId="0B2499F0" w14:textId="77777777" w:rsidR="001F2AFD" w:rsidRDefault="001F2AFD">
      <w:pPr>
        <w:pStyle w:val="Corpsdetexte"/>
      </w:pPr>
    </w:p>
    <w:p w14:paraId="16324656" w14:textId="77777777" w:rsidR="001F2AFD" w:rsidRDefault="001F2AFD">
      <w:pPr>
        <w:pStyle w:val="Corpsdetexte"/>
        <w:spacing w:before="155"/>
      </w:pPr>
    </w:p>
    <w:p w14:paraId="21C102EC" w14:textId="77777777" w:rsidR="001F2AFD" w:rsidRDefault="00000000">
      <w:pPr>
        <w:pStyle w:val="Corpsdetexte"/>
        <w:spacing w:before="1" w:line="312" w:lineRule="auto"/>
        <w:ind w:left="112"/>
      </w:pPr>
      <w:r>
        <w:rPr>
          <w:spacing w:val="-2"/>
          <w:w w:val="120"/>
        </w:rPr>
        <w:t>Représentées</w:t>
      </w:r>
      <w:r>
        <w:rPr>
          <w:spacing w:val="-7"/>
          <w:w w:val="120"/>
        </w:rPr>
        <w:t xml:space="preserve"> </w:t>
      </w:r>
      <w:r>
        <w:rPr>
          <w:spacing w:val="-2"/>
          <w:w w:val="120"/>
        </w:rPr>
        <w:t>par</w:t>
      </w:r>
      <w:r>
        <w:rPr>
          <w:spacing w:val="-7"/>
          <w:w w:val="120"/>
        </w:rPr>
        <w:t xml:space="preserve"> </w:t>
      </w:r>
      <w:r>
        <w:rPr>
          <w:spacing w:val="-2"/>
          <w:w w:val="120"/>
        </w:rPr>
        <w:t>Me</w:t>
      </w:r>
      <w:r>
        <w:rPr>
          <w:spacing w:val="-8"/>
          <w:w w:val="120"/>
        </w:rPr>
        <w:t xml:space="preserve"> </w:t>
      </w:r>
      <w:r>
        <w:rPr>
          <w:spacing w:val="-2"/>
          <w:w w:val="120"/>
        </w:rPr>
        <w:t>Anne</w:t>
      </w:r>
      <w:r>
        <w:rPr>
          <w:spacing w:val="-8"/>
          <w:w w:val="120"/>
        </w:rPr>
        <w:t xml:space="preserve"> </w:t>
      </w:r>
      <w:r>
        <w:rPr>
          <w:spacing w:val="-2"/>
          <w:w w:val="120"/>
        </w:rPr>
        <w:t>GRAPPOTTE-BENETREAU</w:t>
      </w:r>
      <w:r>
        <w:rPr>
          <w:spacing w:val="-8"/>
          <w:w w:val="120"/>
        </w:rPr>
        <w:t xml:space="preserve"> </w:t>
      </w:r>
      <w:r>
        <w:rPr>
          <w:spacing w:val="-2"/>
          <w:w w:val="120"/>
        </w:rPr>
        <w:t>de</w:t>
      </w:r>
      <w:r>
        <w:rPr>
          <w:spacing w:val="-8"/>
          <w:w w:val="120"/>
        </w:rPr>
        <w:t xml:space="preserve"> </w:t>
      </w:r>
      <w:r>
        <w:rPr>
          <w:spacing w:val="-2"/>
          <w:w w:val="120"/>
        </w:rPr>
        <w:t>la</w:t>
      </w:r>
      <w:r>
        <w:rPr>
          <w:spacing w:val="-8"/>
          <w:w w:val="120"/>
        </w:rPr>
        <w:t xml:space="preserve"> </w:t>
      </w:r>
      <w:r>
        <w:rPr>
          <w:spacing w:val="-2"/>
          <w:w w:val="120"/>
        </w:rPr>
        <w:t>SCP</w:t>
      </w:r>
      <w:r>
        <w:rPr>
          <w:spacing w:val="-8"/>
          <w:w w:val="120"/>
        </w:rPr>
        <w:t xml:space="preserve"> </w:t>
      </w:r>
      <w:r>
        <w:rPr>
          <w:spacing w:val="-2"/>
          <w:w w:val="120"/>
        </w:rPr>
        <w:t>GRAPPOTTE</w:t>
      </w:r>
      <w:r>
        <w:rPr>
          <w:spacing w:val="-8"/>
          <w:w w:val="120"/>
        </w:rPr>
        <w:t xml:space="preserve"> </w:t>
      </w:r>
      <w:r>
        <w:rPr>
          <w:spacing w:val="-2"/>
          <w:w w:val="120"/>
        </w:rPr>
        <w:t>BENETREAU,</w:t>
      </w:r>
      <w:r>
        <w:rPr>
          <w:spacing w:val="-7"/>
          <w:w w:val="120"/>
        </w:rPr>
        <w:t xml:space="preserve"> </w:t>
      </w:r>
      <w:r>
        <w:rPr>
          <w:spacing w:val="-2"/>
          <w:w w:val="120"/>
        </w:rPr>
        <w:t>avocate</w:t>
      </w:r>
      <w:r>
        <w:rPr>
          <w:spacing w:val="-8"/>
          <w:w w:val="120"/>
        </w:rPr>
        <w:t xml:space="preserve"> </w:t>
      </w:r>
      <w:r>
        <w:rPr>
          <w:spacing w:val="-2"/>
          <w:w w:val="120"/>
        </w:rPr>
        <w:t>au</w:t>
      </w:r>
      <w:r>
        <w:rPr>
          <w:spacing w:val="-7"/>
          <w:w w:val="120"/>
        </w:rPr>
        <w:t xml:space="preserve"> </w:t>
      </w:r>
      <w:r>
        <w:rPr>
          <w:spacing w:val="-2"/>
          <w:w w:val="120"/>
        </w:rPr>
        <w:t>barreau</w:t>
      </w:r>
      <w:r>
        <w:rPr>
          <w:spacing w:val="-7"/>
          <w:w w:val="120"/>
        </w:rPr>
        <w:t xml:space="preserve"> </w:t>
      </w:r>
      <w:r>
        <w:rPr>
          <w:spacing w:val="-2"/>
          <w:w w:val="120"/>
        </w:rPr>
        <w:t>de</w:t>
      </w:r>
      <w:r>
        <w:rPr>
          <w:spacing w:val="-8"/>
          <w:w w:val="120"/>
        </w:rPr>
        <w:t xml:space="preserve"> </w:t>
      </w:r>
      <w:r>
        <w:rPr>
          <w:spacing w:val="-2"/>
          <w:w w:val="120"/>
        </w:rPr>
        <w:t>PARIS,</w:t>
      </w:r>
      <w:r>
        <w:rPr>
          <w:spacing w:val="-7"/>
          <w:w w:val="120"/>
        </w:rPr>
        <w:t xml:space="preserve"> </w:t>
      </w:r>
      <w:r>
        <w:rPr>
          <w:spacing w:val="-2"/>
          <w:w w:val="120"/>
        </w:rPr>
        <w:t>toque</w:t>
      </w:r>
      <w:r>
        <w:rPr>
          <w:spacing w:val="-8"/>
          <w:w w:val="120"/>
        </w:rPr>
        <w:t xml:space="preserve"> </w:t>
      </w:r>
      <w:r>
        <w:rPr>
          <w:spacing w:val="-2"/>
          <w:w w:val="120"/>
        </w:rPr>
        <w:t xml:space="preserve">: </w:t>
      </w:r>
      <w:r>
        <w:rPr>
          <w:w w:val="120"/>
        </w:rPr>
        <w:t>K0111,</w:t>
      </w:r>
      <w:r>
        <w:rPr>
          <w:spacing w:val="-14"/>
          <w:w w:val="120"/>
        </w:rPr>
        <w:t xml:space="preserve"> </w:t>
      </w:r>
      <w:r>
        <w:rPr>
          <w:w w:val="120"/>
        </w:rPr>
        <w:t>ayant</w:t>
      </w:r>
      <w:r>
        <w:rPr>
          <w:spacing w:val="-13"/>
          <w:w w:val="120"/>
        </w:rPr>
        <w:t xml:space="preserve"> </w:t>
      </w:r>
      <w:r>
        <w:rPr>
          <w:w w:val="120"/>
        </w:rPr>
        <w:t>pour</w:t>
      </w:r>
      <w:r>
        <w:rPr>
          <w:spacing w:val="-14"/>
          <w:w w:val="120"/>
        </w:rPr>
        <w:t xml:space="preserve"> </w:t>
      </w:r>
      <w:r>
        <w:rPr>
          <w:w w:val="120"/>
        </w:rPr>
        <w:t>avocat</w:t>
      </w:r>
      <w:r>
        <w:rPr>
          <w:spacing w:val="-13"/>
          <w:w w:val="120"/>
        </w:rPr>
        <w:t xml:space="preserve"> </w:t>
      </w:r>
      <w:r>
        <w:rPr>
          <w:w w:val="120"/>
        </w:rPr>
        <w:t>plaidant</w:t>
      </w:r>
      <w:r>
        <w:rPr>
          <w:spacing w:val="-14"/>
          <w:w w:val="120"/>
        </w:rPr>
        <w:t xml:space="preserve"> </w:t>
      </w:r>
      <w:r>
        <w:rPr>
          <w:w w:val="120"/>
        </w:rPr>
        <w:t>à</w:t>
      </w:r>
      <w:r>
        <w:rPr>
          <w:spacing w:val="-13"/>
          <w:w w:val="120"/>
        </w:rPr>
        <w:t xml:space="preserve"> </w:t>
      </w:r>
      <w:r>
        <w:rPr>
          <w:w w:val="120"/>
        </w:rPr>
        <w:t>l'audience</w:t>
      </w:r>
      <w:r>
        <w:rPr>
          <w:spacing w:val="-14"/>
          <w:w w:val="120"/>
        </w:rPr>
        <w:t xml:space="preserve"> </w:t>
      </w:r>
      <w:r>
        <w:rPr>
          <w:w w:val="120"/>
        </w:rPr>
        <w:t>Me</w:t>
      </w:r>
      <w:r>
        <w:rPr>
          <w:spacing w:val="-13"/>
          <w:w w:val="120"/>
        </w:rPr>
        <w:t xml:space="preserve"> </w:t>
      </w:r>
      <w:r>
        <w:rPr>
          <w:w w:val="120"/>
        </w:rPr>
        <w:t>Michèle</w:t>
      </w:r>
      <w:r>
        <w:rPr>
          <w:spacing w:val="-14"/>
          <w:w w:val="120"/>
        </w:rPr>
        <w:t xml:space="preserve"> </w:t>
      </w:r>
      <w:r>
        <w:rPr>
          <w:w w:val="120"/>
        </w:rPr>
        <w:t>MERGUI,</w:t>
      </w:r>
      <w:r>
        <w:rPr>
          <w:spacing w:val="-13"/>
          <w:w w:val="120"/>
        </w:rPr>
        <w:t xml:space="preserve"> </w:t>
      </w:r>
      <w:r>
        <w:rPr>
          <w:w w:val="120"/>
        </w:rPr>
        <w:t>avocate</w:t>
      </w:r>
      <w:r>
        <w:rPr>
          <w:spacing w:val="-14"/>
          <w:w w:val="120"/>
        </w:rPr>
        <w:t xml:space="preserve"> </w:t>
      </w:r>
      <w:r>
        <w:rPr>
          <w:w w:val="120"/>
        </w:rPr>
        <w:t>au</w:t>
      </w:r>
      <w:r>
        <w:rPr>
          <w:spacing w:val="-13"/>
          <w:w w:val="120"/>
        </w:rPr>
        <w:t xml:space="preserve"> </w:t>
      </w:r>
      <w:r>
        <w:rPr>
          <w:w w:val="120"/>
        </w:rPr>
        <w:t>barreau</w:t>
      </w:r>
      <w:r>
        <w:rPr>
          <w:spacing w:val="-14"/>
          <w:w w:val="120"/>
        </w:rPr>
        <w:t xml:space="preserve"> </w:t>
      </w:r>
      <w:r>
        <w:rPr>
          <w:w w:val="120"/>
        </w:rPr>
        <w:t>de</w:t>
      </w:r>
      <w:r>
        <w:rPr>
          <w:spacing w:val="-13"/>
          <w:w w:val="120"/>
        </w:rPr>
        <w:t xml:space="preserve"> </w:t>
      </w:r>
      <w:r>
        <w:rPr>
          <w:w w:val="120"/>
        </w:rPr>
        <w:t>PARIS,</w:t>
      </w:r>
      <w:r>
        <w:rPr>
          <w:spacing w:val="-14"/>
          <w:w w:val="120"/>
        </w:rPr>
        <w:t xml:space="preserve"> </w:t>
      </w:r>
      <w:r>
        <w:rPr>
          <w:w w:val="120"/>
        </w:rPr>
        <w:t>toque</w:t>
      </w:r>
      <w:r>
        <w:rPr>
          <w:spacing w:val="-13"/>
          <w:w w:val="120"/>
        </w:rPr>
        <w:t xml:space="preserve"> </w:t>
      </w:r>
      <w:r>
        <w:rPr>
          <w:w w:val="120"/>
        </w:rPr>
        <w:t>:</w:t>
      </w:r>
      <w:r>
        <w:rPr>
          <w:spacing w:val="-14"/>
          <w:w w:val="120"/>
        </w:rPr>
        <w:t xml:space="preserve"> </w:t>
      </w:r>
      <w:r>
        <w:rPr>
          <w:w w:val="120"/>
        </w:rPr>
        <w:t>R0275</w:t>
      </w:r>
    </w:p>
    <w:p w14:paraId="0499DBA0" w14:textId="77777777" w:rsidR="001F2AFD" w:rsidRDefault="001F2AFD">
      <w:pPr>
        <w:pStyle w:val="Corpsdetexte"/>
      </w:pPr>
    </w:p>
    <w:p w14:paraId="1D8B2BF8" w14:textId="77777777" w:rsidR="001F2AFD" w:rsidRDefault="001F2AFD">
      <w:pPr>
        <w:pStyle w:val="Corpsdetexte"/>
        <w:spacing w:before="103"/>
      </w:pPr>
    </w:p>
    <w:p w14:paraId="7F228E53" w14:textId="77777777" w:rsidR="001F2AFD" w:rsidRDefault="00000000">
      <w:pPr>
        <w:pStyle w:val="Corpsdetexte"/>
        <w:ind w:left="112"/>
      </w:pPr>
      <w:r>
        <w:rPr>
          <w:spacing w:val="-2"/>
          <w:w w:val="120"/>
        </w:rPr>
        <w:t>INTIMÉES</w:t>
      </w:r>
    </w:p>
    <w:p w14:paraId="6BBB000F" w14:textId="77777777" w:rsidR="001F2AFD" w:rsidRDefault="001F2AFD">
      <w:pPr>
        <w:pStyle w:val="Corpsdetexte"/>
      </w:pPr>
    </w:p>
    <w:p w14:paraId="7FFE2DAA" w14:textId="77777777" w:rsidR="001F2AFD" w:rsidRDefault="001F2AFD">
      <w:pPr>
        <w:pStyle w:val="Corpsdetexte"/>
        <w:spacing w:before="155"/>
      </w:pPr>
    </w:p>
    <w:p w14:paraId="552ADA74" w14:textId="77777777" w:rsidR="001F2AFD" w:rsidRDefault="00000000">
      <w:pPr>
        <w:pStyle w:val="Corpsdetexte"/>
        <w:spacing w:line="312" w:lineRule="auto"/>
        <w:ind w:left="112"/>
      </w:pPr>
      <w:r>
        <w:rPr>
          <w:w w:val="115"/>
        </w:rPr>
        <w:t>S.A.R.L. KILMA</w:t>
      </w:r>
      <w:r>
        <w:rPr>
          <w:spacing w:val="14"/>
          <w:w w:val="115"/>
        </w:rPr>
        <w:t xml:space="preserve"> </w:t>
      </w:r>
      <w:r>
        <w:rPr>
          <w:w w:val="115"/>
        </w:rPr>
        <w:t>JONAK, inscrite au RCS</w:t>
      </w:r>
      <w:r>
        <w:rPr>
          <w:spacing w:val="14"/>
          <w:w w:val="115"/>
        </w:rPr>
        <w:t xml:space="preserve"> </w:t>
      </w:r>
      <w:r>
        <w:rPr>
          <w:w w:val="115"/>
        </w:rPr>
        <w:t>de Paris sous le numéro</w:t>
      </w:r>
      <w:r>
        <w:rPr>
          <w:spacing w:val="14"/>
          <w:w w:val="115"/>
        </w:rPr>
        <w:t xml:space="preserve"> </w:t>
      </w:r>
      <w:r>
        <w:rPr>
          <w:w w:val="115"/>
        </w:rPr>
        <w:t>790 139 356, prise en la personne</w:t>
      </w:r>
      <w:r>
        <w:rPr>
          <w:spacing w:val="14"/>
          <w:w w:val="115"/>
        </w:rPr>
        <w:t xml:space="preserve"> </w:t>
      </w:r>
      <w:r>
        <w:rPr>
          <w:w w:val="115"/>
        </w:rPr>
        <w:t>de</w:t>
      </w:r>
      <w:r>
        <w:rPr>
          <w:spacing w:val="14"/>
          <w:w w:val="115"/>
        </w:rPr>
        <w:t xml:space="preserve"> </w:t>
      </w:r>
      <w:r>
        <w:rPr>
          <w:w w:val="115"/>
        </w:rPr>
        <w:t>son</w:t>
      </w:r>
      <w:r>
        <w:rPr>
          <w:spacing w:val="14"/>
          <w:w w:val="115"/>
        </w:rPr>
        <w:t xml:space="preserve"> </w:t>
      </w:r>
      <w:r>
        <w:rPr>
          <w:w w:val="115"/>
        </w:rPr>
        <w:t>représentant</w:t>
      </w:r>
      <w:r>
        <w:rPr>
          <w:spacing w:val="14"/>
          <w:w w:val="115"/>
        </w:rPr>
        <w:t xml:space="preserve"> </w:t>
      </w:r>
      <w:r>
        <w:rPr>
          <w:w w:val="115"/>
        </w:rPr>
        <w:t>légal domicilié en cette qualité au siège social situé</w:t>
      </w:r>
    </w:p>
    <w:p w14:paraId="680B6C2E" w14:textId="77777777" w:rsidR="001F2AFD" w:rsidRDefault="001F2AFD">
      <w:pPr>
        <w:pStyle w:val="Corpsdetexte"/>
        <w:spacing w:line="312" w:lineRule="auto"/>
        <w:sectPr w:rsidR="001F2AFD">
          <w:headerReference w:type="default" r:id="rId7"/>
          <w:footerReference w:type="default" r:id="rId8"/>
          <w:type w:val="continuous"/>
          <w:pgSz w:w="11900" w:h="16840"/>
          <w:pgMar w:top="640" w:right="850" w:bottom="420" w:left="992" w:header="238" w:footer="232" w:gutter="0"/>
          <w:cols w:space="720"/>
        </w:sectPr>
      </w:pPr>
    </w:p>
    <w:p w14:paraId="19420AF6" w14:textId="77777777" w:rsidR="001F2AFD" w:rsidRDefault="001F2AFD">
      <w:pPr>
        <w:pStyle w:val="Corpsdetexte"/>
        <w:spacing w:before="144"/>
      </w:pPr>
    </w:p>
    <w:p w14:paraId="15AB4893" w14:textId="77777777" w:rsidR="001F2AFD" w:rsidRDefault="00000000">
      <w:pPr>
        <w:pStyle w:val="Corpsdetexte"/>
        <w:ind w:left="112"/>
      </w:pPr>
      <w:r>
        <w:rPr>
          <w:w w:val="115"/>
        </w:rPr>
        <w:t>[Adresse</w:t>
      </w:r>
      <w:r>
        <w:rPr>
          <w:spacing w:val="7"/>
          <w:w w:val="120"/>
        </w:rPr>
        <w:t xml:space="preserve"> </w:t>
      </w:r>
      <w:r>
        <w:rPr>
          <w:spacing w:val="-5"/>
          <w:w w:val="120"/>
        </w:rPr>
        <w:t>2]</w:t>
      </w:r>
    </w:p>
    <w:p w14:paraId="670BF4A2" w14:textId="77777777" w:rsidR="001F2AFD" w:rsidRDefault="001F2AFD">
      <w:pPr>
        <w:pStyle w:val="Corpsdetexte"/>
        <w:spacing w:before="104"/>
      </w:pPr>
    </w:p>
    <w:p w14:paraId="50B4E4C2" w14:textId="77777777" w:rsidR="001F2AFD" w:rsidRDefault="00000000">
      <w:pPr>
        <w:pStyle w:val="Corpsdetexte"/>
        <w:ind w:left="112"/>
      </w:pPr>
      <w:r>
        <w:rPr>
          <w:w w:val="110"/>
        </w:rPr>
        <w:t>[Localité</w:t>
      </w:r>
      <w:r>
        <w:rPr>
          <w:spacing w:val="-1"/>
          <w:w w:val="110"/>
        </w:rPr>
        <w:t xml:space="preserve"> </w:t>
      </w:r>
      <w:r>
        <w:rPr>
          <w:spacing w:val="-5"/>
          <w:w w:val="115"/>
        </w:rPr>
        <w:t>5]</w:t>
      </w:r>
    </w:p>
    <w:p w14:paraId="46B8D49F" w14:textId="77777777" w:rsidR="001F2AFD" w:rsidRDefault="001F2AFD">
      <w:pPr>
        <w:pStyle w:val="Corpsdetexte"/>
      </w:pPr>
    </w:p>
    <w:p w14:paraId="3BC1B20D" w14:textId="77777777" w:rsidR="001F2AFD" w:rsidRDefault="001F2AFD">
      <w:pPr>
        <w:pStyle w:val="Corpsdetexte"/>
        <w:spacing w:before="156"/>
      </w:pPr>
    </w:p>
    <w:p w14:paraId="10D871D8" w14:textId="77777777" w:rsidR="001F2AFD" w:rsidRDefault="00000000">
      <w:pPr>
        <w:pStyle w:val="Corpsdetexte"/>
        <w:spacing w:line="312" w:lineRule="auto"/>
        <w:ind w:left="112"/>
      </w:pPr>
      <w:r>
        <w:rPr>
          <w:w w:val="115"/>
        </w:rPr>
        <w:t>S.A. KARINE, inscrite au RCS de Paris sous le numéro 328 780 630, prise en la personne de son représentant légal domicilié en cette qualité au siège social situé</w:t>
      </w:r>
    </w:p>
    <w:p w14:paraId="5A942C21" w14:textId="77777777" w:rsidR="001F2AFD" w:rsidRDefault="001F2AFD">
      <w:pPr>
        <w:pStyle w:val="Corpsdetexte"/>
        <w:spacing w:before="51"/>
      </w:pPr>
    </w:p>
    <w:p w14:paraId="016DE4D4" w14:textId="77777777" w:rsidR="001F2AFD" w:rsidRDefault="00000000">
      <w:pPr>
        <w:pStyle w:val="Corpsdetexte"/>
        <w:ind w:left="112"/>
      </w:pPr>
      <w:r>
        <w:rPr>
          <w:w w:val="115"/>
        </w:rPr>
        <w:t>[Adresse</w:t>
      </w:r>
      <w:r>
        <w:rPr>
          <w:spacing w:val="7"/>
          <w:w w:val="120"/>
        </w:rPr>
        <w:t xml:space="preserve"> </w:t>
      </w:r>
      <w:r>
        <w:rPr>
          <w:spacing w:val="-5"/>
          <w:w w:val="120"/>
        </w:rPr>
        <w:t>2]</w:t>
      </w:r>
    </w:p>
    <w:p w14:paraId="6FF04FA3" w14:textId="77777777" w:rsidR="001F2AFD" w:rsidRDefault="001F2AFD">
      <w:pPr>
        <w:pStyle w:val="Corpsdetexte"/>
        <w:spacing w:before="104"/>
      </w:pPr>
    </w:p>
    <w:p w14:paraId="712C0A03" w14:textId="77777777" w:rsidR="001F2AFD" w:rsidRDefault="00000000">
      <w:pPr>
        <w:pStyle w:val="Corpsdetexte"/>
        <w:ind w:left="112"/>
      </w:pPr>
      <w:r>
        <w:rPr>
          <w:w w:val="110"/>
        </w:rPr>
        <w:t>[Localité</w:t>
      </w:r>
      <w:r>
        <w:rPr>
          <w:spacing w:val="-1"/>
          <w:w w:val="110"/>
        </w:rPr>
        <w:t xml:space="preserve"> </w:t>
      </w:r>
      <w:r>
        <w:rPr>
          <w:spacing w:val="-5"/>
          <w:w w:val="115"/>
        </w:rPr>
        <w:t>5]</w:t>
      </w:r>
    </w:p>
    <w:p w14:paraId="41890CC0" w14:textId="77777777" w:rsidR="001F2AFD" w:rsidRDefault="001F2AFD">
      <w:pPr>
        <w:pStyle w:val="Corpsdetexte"/>
      </w:pPr>
    </w:p>
    <w:p w14:paraId="41BAFEBC" w14:textId="77777777" w:rsidR="001F2AFD" w:rsidRDefault="001F2AFD">
      <w:pPr>
        <w:pStyle w:val="Corpsdetexte"/>
        <w:spacing w:before="155"/>
      </w:pPr>
    </w:p>
    <w:p w14:paraId="3DCB5C19" w14:textId="77777777" w:rsidR="001F2AFD" w:rsidRDefault="00000000">
      <w:pPr>
        <w:pStyle w:val="Corpsdetexte"/>
        <w:spacing w:before="1"/>
        <w:ind w:left="112"/>
      </w:pPr>
      <w:r>
        <w:rPr>
          <w:spacing w:val="-2"/>
          <w:w w:val="120"/>
        </w:rPr>
        <w:t>Représentées</w:t>
      </w:r>
      <w:r>
        <w:rPr>
          <w:spacing w:val="-4"/>
          <w:w w:val="120"/>
        </w:rPr>
        <w:t xml:space="preserve"> </w:t>
      </w:r>
      <w:r>
        <w:rPr>
          <w:spacing w:val="-2"/>
          <w:w w:val="120"/>
        </w:rPr>
        <w:t>par</w:t>
      </w:r>
      <w:r>
        <w:rPr>
          <w:spacing w:val="-4"/>
          <w:w w:val="120"/>
        </w:rPr>
        <w:t xml:space="preserve"> </w:t>
      </w:r>
      <w:r>
        <w:rPr>
          <w:spacing w:val="-2"/>
          <w:w w:val="120"/>
        </w:rPr>
        <w:t>Me</w:t>
      </w:r>
      <w:r>
        <w:rPr>
          <w:spacing w:val="-5"/>
          <w:w w:val="120"/>
        </w:rPr>
        <w:t xml:space="preserve"> </w:t>
      </w:r>
      <w:r>
        <w:rPr>
          <w:spacing w:val="-2"/>
          <w:w w:val="120"/>
        </w:rPr>
        <w:t>Matthieu</w:t>
      </w:r>
      <w:r>
        <w:rPr>
          <w:spacing w:val="-4"/>
          <w:w w:val="120"/>
        </w:rPr>
        <w:t xml:space="preserve"> </w:t>
      </w:r>
      <w:r>
        <w:rPr>
          <w:spacing w:val="-2"/>
          <w:w w:val="120"/>
        </w:rPr>
        <w:t>BOCCON</w:t>
      </w:r>
      <w:r>
        <w:rPr>
          <w:spacing w:val="-4"/>
          <w:w w:val="120"/>
        </w:rPr>
        <w:t xml:space="preserve"> </w:t>
      </w:r>
      <w:r>
        <w:rPr>
          <w:spacing w:val="-2"/>
          <w:w w:val="120"/>
        </w:rPr>
        <w:t>GIBOD</w:t>
      </w:r>
      <w:r>
        <w:rPr>
          <w:spacing w:val="-5"/>
          <w:w w:val="120"/>
        </w:rPr>
        <w:t xml:space="preserve"> </w:t>
      </w:r>
      <w:r>
        <w:rPr>
          <w:spacing w:val="-2"/>
          <w:w w:val="120"/>
        </w:rPr>
        <w:t>de</w:t>
      </w:r>
      <w:r>
        <w:rPr>
          <w:spacing w:val="-5"/>
          <w:w w:val="120"/>
        </w:rPr>
        <w:t xml:space="preserve"> </w:t>
      </w:r>
      <w:r>
        <w:rPr>
          <w:spacing w:val="-2"/>
          <w:w w:val="120"/>
        </w:rPr>
        <w:t>la</w:t>
      </w:r>
      <w:r>
        <w:rPr>
          <w:spacing w:val="-5"/>
          <w:w w:val="120"/>
        </w:rPr>
        <w:t xml:space="preserve"> </w:t>
      </w:r>
      <w:r>
        <w:rPr>
          <w:spacing w:val="-2"/>
          <w:w w:val="120"/>
        </w:rPr>
        <w:t>SELARL</w:t>
      </w:r>
      <w:r>
        <w:rPr>
          <w:spacing w:val="-4"/>
          <w:w w:val="120"/>
        </w:rPr>
        <w:t xml:space="preserve"> </w:t>
      </w:r>
      <w:r>
        <w:rPr>
          <w:spacing w:val="-2"/>
          <w:w w:val="120"/>
        </w:rPr>
        <w:t>LX</w:t>
      </w:r>
      <w:r>
        <w:rPr>
          <w:spacing w:val="-5"/>
          <w:w w:val="120"/>
        </w:rPr>
        <w:t xml:space="preserve"> </w:t>
      </w:r>
      <w:r>
        <w:rPr>
          <w:spacing w:val="-2"/>
          <w:w w:val="120"/>
        </w:rPr>
        <w:t>PARIS-VERSAILLES-REIMS,</w:t>
      </w:r>
      <w:r>
        <w:rPr>
          <w:spacing w:val="-4"/>
          <w:w w:val="120"/>
        </w:rPr>
        <w:t xml:space="preserve"> </w:t>
      </w:r>
      <w:r>
        <w:rPr>
          <w:spacing w:val="-2"/>
          <w:w w:val="120"/>
        </w:rPr>
        <w:t>avocat</w:t>
      </w:r>
      <w:r>
        <w:rPr>
          <w:spacing w:val="-4"/>
          <w:w w:val="120"/>
        </w:rPr>
        <w:t xml:space="preserve"> </w:t>
      </w:r>
      <w:r>
        <w:rPr>
          <w:spacing w:val="-2"/>
          <w:w w:val="120"/>
        </w:rPr>
        <w:t>au</w:t>
      </w:r>
      <w:r>
        <w:rPr>
          <w:spacing w:val="-4"/>
          <w:w w:val="120"/>
        </w:rPr>
        <w:t xml:space="preserve"> </w:t>
      </w:r>
      <w:r>
        <w:rPr>
          <w:spacing w:val="-2"/>
          <w:w w:val="120"/>
        </w:rPr>
        <w:t>barreau</w:t>
      </w:r>
      <w:r>
        <w:rPr>
          <w:spacing w:val="-4"/>
          <w:w w:val="120"/>
        </w:rPr>
        <w:t xml:space="preserve"> </w:t>
      </w:r>
      <w:r>
        <w:rPr>
          <w:spacing w:val="-2"/>
          <w:w w:val="120"/>
        </w:rPr>
        <w:t>de</w:t>
      </w:r>
      <w:r>
        <w:rPr>
          <w:spacing w:val="-5"/>
          <w:w w:val="120"/>
        </w:rPr>
        <w:t xml:space="preserve"> </w:t>
      </w:r>
      <w:r>
        <w:rPr>
          <w:spacing w:val="-2"/>
          <w:w w:val="120"/>
        </w:rPr>
        <w:t>PARIS,</w:t>
      </w:r>
      <w:r>
        <w:rPr>
          <w:spacing w:val="-4"/>
          <w:w w:val="120"/>
        </w:rPr>
        <w:t xml:space="preserve"> </w:t>
      </w:r>
      <w:r>
        <w:rPr>
          <w:spacing w:val="-2"/>
          <w:w w:val="120"/>
        </w:rPr>
        <w:t>toque</w:t>
      </w:r>
    </w:p>
    <w:p w14:paraId="3D98F0D7" w14:textId="77777777" w:rsidR="001F2AFD" w:rsidRDefault="00000000">
      <w:pPr>
        <w:pStyle w:val="Corpsdetexte"/>
        <w:spacing w:before="51"/>
        <w:ind w:left="112"/>
      </w:pPr>
      <w:r>
        <w:rPr>
          <w:w w:val="115"/>
        </w:rPr>
        <w:t>:</w:t>
      </w:r>
      <w:r>
        <w:rPr>
          <w:spacing w:val="-3"/>
          <w:w w:val="115"/>
        </w:rPr>
        <w:t xml:space="preserve"> </w:t>
      </w:r>
      <w:r>
        <w:rPr>
          <w:w w:val="115"/>
        </w:rPr>
        <w:t>C2477,</w:t>
      </w:r>
      <w:r>
        <w:rPr>
          <w:spacing w:val="-3"/>
          <w:w w:val="115"/>
        </w:rPr>
        <w:t xml:space="preserve"> </w:t>
      </w:r>
      <w:r>
        <w:rPr>
          <w:w w:val="115"/>
        </w:rPr>
        <w:t>ayant</w:t>
      </w:r>
      <w:r>
        <w:rPr>
          <w:spacing w:val="-2"/>
          <w:w w:val="115"/>
        </w:rPr>
        <w:t xml:space="preserve"> </w:t>
      </w:r>
      <w:r>
        <w:rPr>
          <w:w w:val="115"/>
        </w:rPr>
        <w:t>pour</w:t>
      </w:r>
      <w:r>
        <w:rPr>
          <w:spacing w:val="-3"/>
          <w:w w:val="115"/>
        </w:rPr>
        <w:t xml:space="preserve"> </w:t>
      </w:r>
      <w:r>
        <w:rPr>
          <w:w w:val="115"/>
        </w:rPr>
        <w:t>avocat</w:t>
      </w:r>
      <w:r>
        <w:rPr>
          <w:spacing w:val="-3"/>
          <w:w w:val="115"/>
        </w:rPr>
        <w:t xml:space="preserve"> </w:t>
      </w:r>
      <w:r>
        <w:rPr>
          <w:w w:val="115"/>
        </w:rPr>
        <w:t>plaidant</w:t>
      </w:r>
      <w:r>
        <w:rPr>
          <w:spacing w:val="-2"/>
          <w:w w:val="115"/>
        </w:rPr>
        <w:t xml:space="preserve"> </w:t>
      </w:r>
      <w:r>
        <w:rPr>
          <w:w w:val="115"/>
        </w:rPr>
        <w:t>à</w:t>
      </w:r>
      <w:r>
        <w:rPr>
          <w:spacing w:val="-3"/>
          <w:w w:val="115"/>
        </w:rPr>
        <w:t xml:space="preserve"> </w:t>
      </w:r>
      <w:r>
        <w:rPr>
          <w:w w:val="115"/>
        </w:rPr>
        <w:t>l'audience</w:t>
      </w:r>
      <w:r>
        <w:rPr>
          <w:spacing w:val="-2"/>
          <w:w w:val="115"/>
        </w:rPr>
        <w:t xml:space="preserve"> </w:t>
      </w:r>
      <w:r>
        <w:rPr>
          <w:w w:val="115"/>
        </w:rPr>
        <w:t>Me</w:t>
      </w:r>
      <w:r>
        <w:rPr>
          <w:spacing w:val="-3"/>
          <w:w w:val="115"/>
        </w:rPr>
        <w:t xml:space="preserve"> </w:t>
      </w:r>
      <w:r>
        <w:rPr>
          <w:w w:val="115"/>
        </w:rPr>
        <w:t>Marie</w:t>
      </w:r>
      <w:r>
        <w:rPr>
          <w:spacing w:val="-3"/>
          <w:w w:val="115"/>
        </w:rPr>
        <w:t xml:space="preserve"> </w:t>
      </w:r>
      <w:r>
        <w:rPr>
          <w:w w:val="115"/>
        </w:rPr>
        <w:t>GEORGES-PICOT,</w:t>
      </w:r>
      <w:r>
        <w:rPr>
          <w:spacing w:val="-2"/>
          <w:w w:val="115"/>
        </w:rPr>
        <w:t xml:space="preserve"> </w:t>
      </w:r>
      <w:r>
        <w:rPr>
          <w:w w:val="115"/>
        </w:rPr>
        <w:t>avocate</w:t>
      </w:r>
      <w:r>
        <w:rPr>
          <w:spacing w:val="-3"/>
          <w:w w:val="115"/>
        </w:rPr>
        <w:t xml:space="preserve"> </w:t>
      </w:r>
      <w:r>
        <w:rPr>
          <w:w w:val="115"/>
        </w:rPr>
        <w:t>au</w:t>
      </w:r>
      <w:r>
        <w:rPr>
          <w:spacing w:val="-3"/>
          <w:w w:val="115"/>
        </w:rPr>
        <w:t xml:space="preserve"> </w:t>
      </w:r>
      <w:r>
        <w:rPr>
          <w:w w:val="115"/>
        </w:rPr>
        <w:t>barreau</w:t>
      </w:r>
      <w:r>
        <w:rPr>
          <w:spacing w:val="-2"/>
          <w:w w:val="115"/>
        </w:rPr>
        <w:t xml:space="preserve"> </w:t>
      </w:r>
      <w:r>
        <w:rPr>
          <w:w w:val="115"/>
        </w:rPr>
        <w:t>de</w:t>
      </w:r>
      <w:r>
        <w:rPr>
          <w:spacing w:val="-3"/>
          <w:w w:val="115"/>
        </w:rPr>
        <w:t xml:space="preserve"> </w:t>
      </w:r>
      <w:r>
        <w:rPr>
          <w:w w:val="115"/>
        </w:rPr>
        <w:t>PARIS,</w:t>
      </w:r>
      <w:r>
        <w:rPr>
          <w:spacing w:val="-2"/>
          <w:w w:val="115"/>
        </w:rPr>
        <w:t xml:space="preserve"> </w:t>
      </w:r>
      <w:r>
        <w:rPr>
          <w:w w:val="115"/>
        </w:rPr>
        <w:t>toque</w:t>
      </w:r>
      <w:r>
        <w:rPr>
          <w:spacing w:val="-3"/>
          <w:w w:val="115"/>
        </w:rPr>
        <w:t xml:space="preserve"> </w:t>
      </w:r>
      <w:r>
        <w:rPr>
          <w:w w:val="115"/>
        </w:rPr>
        <w:t>:</w:t>
      </w:r>
      <w:r>
        <w:rPr>
          <w:spacing w:val="-3"/>
          <w:w w:val="115"/>
        </w:rPr>
        <w:t xml:space="preserve"> </w:t>
      </w:r>
      <w:r>
        <w:rPr>
          <w:spacing w:val="-2"/>
          <w:w w:val="115"/>
        </w:rPr>
        <w:t>J0098</w:t>
      </w:r>
    </w:p>
    <w:p w14:paraId="2F5C4611" w14:textId="77777777" w:rsidR="001F2AFD" w:rsidRDefault="001F2AFD">
      <w:pPr>
        <w:pStyle w:val="Corpsdetexte"/>
      </w:pPr>
    </w:p>
    <w:p w14:paraId="01F8CB7A" w14:textId="77777777" w:rsidR="001F2AFD" w:rsidRDefault="001F2AFD">
      <w:pPr>
        <w:pStyle w:val="Corpsdetexte"/>
      </w:pPr>
    </w:p>
    <w:p w14:paraId="40A2BDDE" w14:textId="77777777" w:rsidR="001F2AFD" w:rsidRDefault="001F2AFD">
      <w:pPr>
        <w:pStyle w:val="Corpsdetexte"/>
      </w:pPr>
    </w:p>
    <w:p w14:paraId="3E5AD07B" w14:textId="77777777" w:rsidR="001F2AFD" w:rsidRDefault="001F2AFD">
      <w:pPr>
        <w:pStyle w:val="Corpsdetexte"/>
        <w:spacing w:before="34"/>
      </w:pPr>
    </w:p>
    <w:p w14:paraId="3CFCDF91" w14:textId="77777777" w:rsidR="001F2AFD" w:rsidRDefault="00000000">
      <w:pPr>
        <w:pStyle w:val="Corpsdetexte"/>
        <w:ind w:left="112"/>
      </w:pPr>
      <w:r>
        <w:rPr>
          <w:w w:val="115"/>
        </w:rPr>
        <w:t>COMPOSITION</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COUR</w:t>
      </w:r>
      <w:r>
        <w:rPr>
          <w:spacing w:val="10"/>
          <w:w w:val="115"/>
        </w:rPr>
        <w:t xml:space="preserve"> </w:t>
      </w:r>
      <w:r>
        <w:rPr>
          <w:spacing w:val="-10"/>
          <w:w w:val="115"/>
        </w:rPr>
        <w:t>:</w:t>
      </w:r>
    </w:p>
    <w:p w14:paraId="4C199232" w14:textId="77777777" w:rsidR="001F2AFD" w:rsidRDefault="001F2AFD">
      <w:pPr>
        <w:pStyle w:val="Corpsdetexte"/>
      </w:pPr>
    </w:p>
    <w:p w14:paraId="0C0A5DD0" w14:textId="77777777" w:rsidR="001F2AFD" w:rsidRDefault="001F2AFD">
      <w:pPr>
        <w:pStyle w:val="Corpsdetexte"/>
        <w:spacing w:before="134"/>
      </w:pPr>
    </w:p>
    <w:p w14:paraId="04BD9948" w14:textId="783D342F" w:rsidR="001F2AFD" w:rsidRDefault="00000000">
      <w:pPr>
        <w:pStyle w:val="Corpsdetexte"/>
        <w:spacing w:before="1" w:line="304" w:lineRule="auto"/>
        <w:ind w:left="112" w:right="64"/>
        <w:jc w:val="both"/>
      </w:pPr>
      <w:r>
        <w:rPr>
          <w:w w:val="115"/>
        </w:rPr>
        <w:t>En</w:t>
      </w:r>
      <w:r>
        <w:rPr>
          <w:spacing w:val="-3"/>
          <w:w w:val="115"/>
        </w:rPr>
        <w:t xml:space="preserve"> </w:t>
      </w:r>
      <w:r>
        <w:rPr>
          <w:w w:val="115"/>
        </w:rPr>
        <w:t>application</w:t>
      </w:r>
      <w:r>
        <w:rPr>
          <w:spacing w:val="-2"/>
          <w:w w:val="115"/>
        </w:rPr>
        <w:t xml:space="preserve"> </w:t>
      </w:r>
      <w:r>
        <w:rPr>
          <w:w w:val="115"/>
        </w:rPr>
        <w:t>des</w:t>
      </w:r>
      <w:r>
        <w:rPr>
          <w:spacing w:val="-2"/>
          <w:w w:val="115"/>
        </w:rPr>
        <w:t xml:space="preserve"> </w:t>
      </w:r>
      <w:r>
        <w:rPr>
          <w:w w:val="115"/>
        </w:rPr>
        <w:t>dispositions</w:t>
      </w:r>
      <w:r w:rsidRPr="00F9318B">
        <w:rPr>
          <w:w w:val="115"/>
        </w:rPr>
        <w:t xml:space="preserve"> </w:t>
      </w:r>
      <w:r>
        <w:rPr>
          <w:w w:val="115"/>
        </w:rPr>
        <w:t>des</w:t>
      </w:r>
      <w:r w:rsidRPr="00F9318B">
        <w:rPr>
          <w:w w:val="115"/>
        </w:rPr>
        <w:t xml:space="preserve"> articles 805 et 807 du code de procédure civile</w:t>
      </w:r>
      <w:r w:rsidR="00F9318B" w:rsidRPr="00F9318B">
        <w:rPr>
          <w:w w:val="115"/>
        </w:rPr>
        <w:t xml:space="preserve">, </w:t>
      </w:r>
      <w:r>
        <w:rPr>
          <w:w w:val="115"/>
        </w:rPr>
        <w:t>l'affaire</w:t>
      </w:r>
      <w:r w:rsidRPr="00F9318B">
        <w:rPr>
          <w:w w:val="115"/>
        </w:rPr>
        <w:t xml:space="preserve"> </w:t>
      </w:r>
      <w:r>
        <w:rPr>
          <w:w w:val="115"/>
        </w:rPr>
        <w:t>a</w:t>
      </w:r>
      <w:r w:rsidRPr="00F9318B">
        <w:rPr>
          <w:w w:val="115"/>
        </w:rPr>
        <w:t xml:space="preserve"> </w:t>
      </w:r>
      <w:r>
        <w:rPr>
          <w:w w:val="115"/>
        </w:rPr>
        <w:t>été</w:t>
      </w:r>
      <w:r w:rsidRPr="00F9318B">
        <w:rPr>
          <w:w w:val="115"/>
        </w:rPr>
        <w:t xml:space="preserve"> </w:t>
      </w:r>
      <w:r>
        <w:rPr>
          <w:w w:val="115"/>
        </w:rPr>
        <w:t>débattue</w:t>
      </w:r>
      <w:r w:rsidRPr="00F9318B">
        <w:rPr>
          <w:w w:val="115"/>
        </w:rPr>
        <w:t xml:space="preserve"> </w:t>
      </w:r>
      <w:r>
        <w:rPr>
          <w:w w:val="115"/>
        </w:rPr>
        <w:t>le</w:t>
      </w:r>
      <w:r>
        <w:rPr>
          <w:spacing w:val="-1"/>
          <w:w w:val="115"/>
        </w:rPr>
        <w:t xml:space="preserve"> </w:t>
      </w:r>
      <w:r>
        <w:rPr>
          <w:w w:val="115"/>
        </w:rPr>
        <w:t>10</w:t>
      </w:r>
      <w:r>
        <w:rPr>
          <w:spacing w:val="-1"/>
          <w:w w:val="115"/>
        </w:rPr>
        <w:t xml:space="preserve"> </w:t>
      </w:r>
      <w:r>
        <w:rPr>
          <w:w w:val="115"/>
        </w:rPr>
        <w:t>septembre 2024, en audience publique, les avocats ne s'y étant pas opposés, devant Mme Isabelle DOUILLET, présidente de chambre chargée d'instruire l'affaire, laquelle a préalablement été entendue en son rapport, et Mme Françoise BARUTEL, conseillère.</w:t>
      </w:r>
    </w:p>
    <w:p w14:paraId="78AE12C7" w14:textId="77777777" w:rsidR="001F2AFD" w:rsidRDefault="001F2AFD">
      <w:pPr>
        <w:pStyle w:val="Corpsdetexte"/>
        <w:spacing w:before="55"/>
      </w:pPr>
    </w:p>
    <w:p w14:paraId="49136244" w14:textId="77777777" w:rsidR="001F2AFD" w:rsidRDefault="00000000">
      <w:pPr>
        <w:pStyle w:val="Corpsdetexte"/>
        <w:ind w:left="112"/>
      </w:pPr>
      <w:r>
        <w:rPr>
          <w:w w:val="115"/>
        </w:rPr>
        <w:t>Ces</w:t>
      </w:r>
      <w:r>
        <w:rPr>
          <w:spacing w:val="-3"/>
          <w:w w:val="115"/>
        </w:rPr>
        <w:t xml:space="preserve"> </w:t>
      </w:r>
      <w:r>
        <w:rPr>
          <w:w w:val="115"/>
        </w:rPr>
        <w:t>magistrats</w:t>
      </w:r>
      <w:r>
        <w:rPr>
          <w:spacing w:val="-3"/>
          <w:w w:val="115"/>
        </w:rPr>
        <w:t xml:space="preserve"> </w:t>
      </w:r>
      <w:r>
        <w:rPr>
          <w:w w:val="115"/>
        </w:rPr>
        <w:t>ont</w:t>
      </w:r>
      <w:r>
        <w:rPr>
          <w:spacing w:val="-3"/>
          <w:w w:val="115"/>
        </w:rPr>
        <w:t xml:space="preserve"> </w:t>
      </w:r>
      <w:r>
        <w:rPr>
          <w:w w:val="115"/>
        </w:rPr>
        <w:t>rendu</w:t>
      </w:r>
      <w:r>
        <w:rPr>
          <w:spacing w:val="-3"/>
          <w:w w:val="115"/>
        </w:rPr>
        <w:t xml:space="preserve"> </w:t>
      </w:r>
      <w:r>
        <w:rPr>
          <w:w w:val="115"/>
        </w:rPr>
        <w:t>compte</w:t>
      </w:r>
      <w:r>
        <w:rPr>
          <w:spacing w:val="-2"/>
          <w:w w:val="115"/>
        </w:rPr>
        <w:t xml:space="preserve"> </w:t>
      </w:r>
      <w:r>
        <w:rPr>
          <w:w w:val="115"/>
        </w:rPr>
        <w:t>des</w:t>
      </w:r>
      <w:r>
        <w:rPr>
          <w:spacing w:val="-3"/>
          <w:w w:val="115"/>
        </w:rPr>
        <w:t xml:space="preserve"> </w:t>
      </w:r>
      <w:r>
        <w:rPr>
          <w:w w:val="115"/>
        </w:rPr>
        <w:t>plaidoiries</w:t>
      </w:r>
      <w:r>
        <w:rPr>
          <w:spacing w:val="-3"/>
          <w:w w:val="115"/>
        </w:rPr>
        <w:t xml:space="preserve"> </w:t>
      </w:r>
      <w:r>
        <w:rPr>
          <w:w w:val="115"/>
        </w:rPr>
        <w:t>lors</w:t>
      </w:r>
      <w:r>
        <w:rPr>
          <w:spacing w:val="-3"/>
          <w:w w:val="115"/>
        </w:rPr>
        <w:t xml:space="preserve"> </w:t>
      </w:r>
      <w:r>
        <w:rPr>
          <w:w w:val="115"/>
        </w:rPr>
        <w:t>du</w:t>
      </w:r>
      <w:r>
        <w:rPr>
          <w:spacing w:val="-2"/>
          <w:w w:val="115"/>
        </w:rPr>
        <w:t xml:space="preserve"> </w:t>
      </w:r>
      <w:r>
        <w:rPr>
          <w:w w:val="115"/>
        </w:rPr>
        <w:t>délibéré</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Cour</w:t>
      </w:r>
      <w:r>
        <w:rPr>
          <w:spacing w:val="-2"/>
          <w:w w:val="115"/>
        </w:rPr>
        <w:t xml:space="preserve"> </w:t>
      </w:r>
      <w:r>
        <w:rPr>
          <w:w w:val="115"/>
        </w:rPr>
        <w:t>composée</w:t>
      </w:r>
      <w:r>
        <w:rPr>
          <w:spacing w:val="-3"/>
          <w:w w:val="115"/>
        </w:rPr>
        <w:t xml:space="preserve"> </w:t>
      </w:r>
      <w:proofErr w:type="gramStart"/>
      <w:r>
        <w:rPr>
          <w:spacing w:val="-5"/>
          <w:w w:val="115"/>
        </w:rPr>
        <w:t>de:</w:t>
      </w:r>
      <w:proofErr w:type="gramEnd"/>
    </w:p>
    <w:p w14:paraId="07AD9BDB" w14:textId="77777777" w:rsidR="001F2AFD" w:rsidRDefault="001F2AFD">
      <w:pPr>
        <w:pStyle w:val="Corpsdetexte"/>
      </w:pPr>
    </w:p>
    <w:p w14:paraId="2A40C92C" w14:textId="77777777" w:rsidR="001F2AFD" w:rsidRDefault="001F2AFD">
      <w:pPr>
        <w:pStyle w:val="Corpsdetexte"/>
        <w:spacing w:before="155"/>
      </w:pPr>
    </w:p>
    <w:p w14:paraId="127261B2" w14:textId="77777777" w:rsidR="001F2AFD" w:rsidRDefault="00000000">
      <w:pPr>
        <w:pStyle w:val="Paragraphedeliste"/>
        <w:numPr>
          <w:ilvl w:val="0"/>
          <w:numId w:val="1"/>
        </w:numPr>
        <w:tabs>
          <w:tab w:val="left" w:pos="216"/>
        </w:tabs>
        <w:spacing w:before="1"/>
        <w:ind w:left="216" w:hanging="104"/>
        <w:rPr>
          <w:sz w:val="15"/>
        </w:rPr>
      </w:pPr>
      <w:r>
        <w:rPr>
          <w:w w:val="115"/>
          <w:sz w:val="15"/>
        </w:rPr>
        <w:t>Mme</w:t>
      </w:r>
      <w:r>
        <w:rPr>
          <w:spacing w:val="-6"/>
          <w:w w:val="115"/>
          <w:sz w:val="15"/>
        </w:rPr>
        <w:t xml:space="preserve"> </w:t>
      </w:r>
      <w:r>
        <w:rPr>
          <w:w w:val="115"/>
          <w:sz w:val="15"/>
        </w:rPr>
        <w:t>Isabelle</w:t>
      </w:r>
      <w:r>
        <w:rPr>
          <w:spacing w:val="-5"/>
          <w:w w:val="115"/>
          <w:sz w:val="15"/>
        </w:rPr>
        <w:t xml:space="preserve"> </w:t>
      </w:r>
      <w:r>
        <w:rPr>
          <w:w w:val="115"/>
          <w:sz w:val="15"/>
        </w:rPr>
        <w:t>DOUILLET,</w:t>
      </w:r>
      <w:r>
        <w:rPr>
          <w:spacing w:val="-5"/>
          <w:w w:val="115"/>
          <w:sz w:val="15"/>
        </w:rPr>
        <w:t xml:space="preserve"> </w:t>
      </w:r>
      <w:r>
        <w:rPr>
          <w:w w:val="115"/>
          <w:sz w:val="15"/>
        </w:rPr>
        <w:t>présidente</w:t>
      </w:r>
      <w:r>
        <w:rPr>
          <w:spacing w:val="-6"/>
          <w:w w:val="115"/>
          <w:sz w:val="15"/>
        </w:rPr>
        <w:t xml:space="preserve"> </w:t>
      </w:r>
      <w:r>
        <w:rPr>
          <w:w w:val="115"/>
          <w:sz w:val="15"/>
        </w:rPr>
        <w:t>de</w:t>
      </w:r>
      <w:r>
        <w:rPr>
          <w:spacing w:val="-5"/>
          <w:w w:val="115"/>
          <w:sz w:val="15"/>
        </w:rPr>
        <w:t xml:space="preserve"> </w:t>
      </w:r>
      <w:r>
        <w:rPr>
          <w:spacing w:val="-2"/>
          <w:w w:val="115"/>
          <w:sz w:val="15"/>
        </w:rPr>
        <w:t>chambre,</w:t>
      </w:r>
    </w:p>
    <w:p w14:paraId="491AB2CB" w14:textId="77777777" w:rsidR="001F2AFD" w:rsidRDefault="001F2AFD">
      <w:pPr>
        <w:pStyle w:val="Corpsdetexte"/>
        <w:spacing w:before="103"/>
      </w:pPr>
    </w:p>
    <w:p w14:paraId="2049FA61" w14:textId="77777777" w:rsidR="001F2AFD" w:rsidRDefault="00000000">
      <w:pPr>
        <w:pStyle w:val="Paragraphedeliste"/>
        <w:numPr>
          <w:ilvl w:val="0"/>
          <w:numId w:val="1"/>
        </w:numPr>
        <w:tabs>
          <w:tab w:val="left" w:pos="216"/>
        </w:tabs>
        <w:ind w:left="216" w:hanging="104"/>
        <w:rPr>
          <w:sz w:val="15"/>
        </w:rPr>
      </w:pPr>
      <w:r>
        <w:rPr>
          <w:w w:val="115"/>
          <w:sz w:val="15"/>
        </w:rPr>
        <w:t>Mme Françoise BARUTEL,</w:t>
      </w:r>
      <w:r>
        <w:rPr>
          <w:spacing w:val="1"/>
          <w:w w:val="115"/>
          <w:sz w:val="15"/>
        </w:rPr>
        <w:t xml:space="preserve"> </w:t>
      </w:r>
      <w:r>
        <w:rPr>
          <w:spacing w:val="-2"/>
          <w:w w:val="115"/>
          <w:sz w:val="15"/>
        </w:rPr>
        <w:t>conseillère,</w:t>
      </w:r>
    </w:p>
    <w:p w14:paraId="51170C8A" w14:textId="77777777" w:rsidR="001F2AFD" w:rsidRDefault="001F2AFD">
      <w:pPr>
        <w:pStyle w:val="Corpsdetexte"/>
        <w:spacing w:before="104"/>
      </w:pPr>
    </w:p>
    <w:p w14:paraId="7C48F7E6" w14:textId="77777777" w:rsidR="001F2AFD" w:rsidRDefault="00000000">
      <w:pPr>
        <w:pStyle w:val="Paragraphedeliste"/>
        <w:numPr>
          <w:ilvl w:val="0"/>
          <w:numId w:val="1"/>
        </w:numPr>
        <w:tabs>
          <w:tab w:val="left" w:pos="216"/>
        </w:tabs>
        <w:ind w:left="216" w:hanging="104"/>
        <w:rPr>
          <w:sz w:val="15"/>
        </w:rPr>
      </w:pPr>
      <w:r>
        <w:rPr>
          <w:w w:val="115"/>
          <w:sz w:val="15"/>
        </w:rPr>
        <w:t>Mme</w:t>
      </w:r>
      <w:r>
        <w:rPr>
          <w:spacing w:val="9"/>
          <w:w w:val="115"/>
          <w:sz w:val="15"/>
        </w:rPr>
        <w:t xml:space="preserve"> </w:t>
      </w:r>
      <w:r>
        <w:rPr>
          <w:w w:val="115"/>
          <w:sz w:val="15"/>
        </w:rPr>
        <w:t>Deborah</w:t>
      </w:r>
      <w:r>
        <w:rPr>
          <w:spacing w:val="9"/>
          <w:w w:val="115"/>
          <w:sz w:val="15"/>
        </w:rPr>
        <w:t xml:space="preserve"> </w:t>
      </w:r>
      <w:r>
        <w:rPr>
          <w:w w:val="115"/>
          <w:sz w:val="15"/>
        </w:rPr>
        <w:t>BOHEE,</w:t>
      </w:r>
      <w:r>
        <w:rPr>
          <w:spacing w:val="10"/>
          <w:w w:val="115"/>
          <w:sz w:val="15"/>
        </w:rPr>
        <w:t xml:space="preserve"> </w:t>
      </w:r>
      <w:r>
        <w:rPr>
          <w:spacing w:val="-2"/>
          <w:w w:val="115"/>
          <w:sz w:val="15"/>
        </w:rPr>
        <w:t>conseillère.</w:t>
      </w:r>
    </w:p>
    <w:p w14:paraId="165B36BB" w14:textId="77777777" w:rsidR="001F2AFD" w:rsidRDefault="001F2AFD">
      <w:pPr>
        <w:pStyle w:val="Corpsdetexte"/>
      </w:pPr>
    </w:p>
    <w:p w14:paraId="444F674B" w14:textId="77777777" w:rsidR="001F2AFD" w:rsidRDefault="001F2AFD">
      <w:pPr>
        <w:pStyle w:val="Corpsdetexte"/>
        <w:spacing w:before="156"/>
      </w:pPr>
    </w:p>
    <w:p w14:paraId="353A8D66" w14:textId="77777777" w:rsidR="001F2AFD" w:rsidRDefault="00000000">
      <w:pPr>
        <w:pStyle w:val="Corpsdetexte"/>
        <w:ind w:left="112"/>
      </w:pPr>
      <w:r>
        <w:rPr>
          <w:w w:val="115"/>
        </w:rPr>
        <w:t>Greffier</w:t>
      </w:r>
      <w:r>
        <w:rPr>
          <w:spacing w:val="-9"/>
          <w:w w:val="115"/>
        </w:rPr>
        <w:t xml:space="preserve"> </w:t>
      </w:r>
      <w:r>
        <w:rPr>
          <w:w w:val="115"/>
        </w:rPr>
        <w:t>lors</w:t>
      </w:r>
      <w:r>
        <w:rPr>
          <w:spacing w:val="-8"/>
          <w:w w:val="115"/>
        </w:rPr>
        <w:t xml:space="preserve"> </w:t>
      </w:r>
      <w:r>
        <w:rPr>
          <w:w w:val="115"/>
        </w:rPr>
        <w:t>des</w:t>
      </w:r>
      <w:r>
        <w:rPr>
          <w:spacing w:val="-8"/>
          <w:w w:val="115"/>
        </w:rPr>
        <w:t xml:space="preserve"> </w:t>
      </w:r>
      <w:r>
        <w:rPr>
          <w:w w:val="115"/>
        </w:rPr>
        <w:t>débats</w:t>
      </w:r>
      <w:r>
        <w:rPr>
          <w:spacing w:val="-8"/>
          <w:w w:val="115"/>
        </w:rPr>
        <w:t xml:space="preserve"> </w:t>
      </w:r>
      <w:r>
        <w:rPr>
          <w:w w:val="115"/>
        </w:rPr>
        <w:t>:</w:t>
      </w:r>
      <w:r>
        <w:rPr>
          <w:spacing w:val="-8"/>
          <w:w w:val="115"/>
        </w:rPr>
        <w:t xml:space="preserve"> </w:t>
      </w:r>
      <w:r>
        <w:rPr>
          <w:w w:val="115"/>
        </w:rPr>
        <w:t>M.</w:t>
      </w:r>
      <w:r>
        <w:rPr>
          <w:spacing w:val="-8"/>
          <w:w w:val="115"/>
        </w:rPr>
        <w:t xml:space="preserve"> </w:t>
      </w:r>
      <w:r>
        <w:rPr>
          <w:w w:val="115"/>
        </w:rPr>
        <w:t>Soufiane</w:t>
      </w:r>
      <w:r>
        <w:rPr>
          <w:spacing w:val="-8"/>
          <w:w w:val="115"/>
        </w:rPr>
        <w:t xml:space="preserve"> </w:t>
      </w:r>
      <w:r>
        <w:rPr>
          <w:spacing w:val="-2"/>
          <w:w w:val="115"/>
        </w:rPr>
        <w:t>HASSAOUI</w:t>
      </w:r>
    </w:p>
    <w:p w14:paraId="224F6423" w14:textId="77777777" w:rsidR="001F2AFD" w:rsidRDefault="001F2AFD">
      <w:pPr>
        <w:pStyle w:val="Corpsdetexte"/>
      </w:pPr>
    </w:p>
    <w:p w14:paraId="5AC163A3" w14:textId="77777777" w:rsidR="001F2AFD" w:rsidRDefault="001F2AFD">
      <w:pPr>
        <w:pStyle w:val="Corpsdetexte"/>
        <w:spacing w:before="155"/>
      </w:pPr>
    </w:p>
    <w:p w14:paraId="481844A6" w14:textId="77777777" w:rsidR="001F2AFD" w:rsidRDefault="00000000">
      <w:pPr>
        <w:pStyle w:val="Corpsdetexte"/>
        <w:spacing w:before="1"/>
        <w:ind w:left="112"/>
      </w:pPr>
      <w:r>
        <w:rPr>
          <w:w w:val="110"/>
        </w:rPr>
        <w:t>ARRÊT</w:t>
      </w:r>
      <w:r>
        <w:rPr>
          <w:spacing w:val="32"/>
          <w:w w:val="110"/>
        </w:rPr>
        <w:t xml:space="preserve"> </w:t>
      </w:r>
      <w:r>
        <w:rPr>
          <w:spacing w:val="-10"/>
          <w:w w:val="110"/>
        </w:rPr>
        <w:t>:</w:t>
      </w:r>
    </w:p>
    <w:p w14:paraId="660E6560" w14:textId="77777777" w:rsidR="001F2AFD" w:rsidRDefault="001F2AFD">
      <w:pPr>
        <w:pStyle w:val="Corpsdetexte"/>
      </w:pPr>
    </w:p>
    <w:p w14:paraId="5154023E" w14:textId="77777777" w:rsidR="001F2AFD" w:rsidRDefault="001F2AFD">
      <w:pPr>
        <w:pStyle w:val="Corpsdetexte"/>
        <w:spacing w:before="155"/>
      </w:pPr>
    </w:p>
    <w:p w14:paraId="1EE6F3B8" w14:textId="77777777" w:rsidR="001F2AFD" w:rsidRDefault="00000000">
      <w:pPr>
        <w:pStyle w:val="Corpsdetexte"/>
        <w:ind w:left="112"/>
      </w:pPr>
      <w:r>
        <w:rPr>
          <w:w w:val="110"/>
        </w:rPr>
        <w:t>contradictoire</w:t>
      </w:r>
      <w:r>
        <w:rPr>
          <w:spacing w:val="10"/>
          <w:w w:val="110"/>
        </w:rPr>
        <w:t xml:space="preserve"> </w:t>
      </w:r>
      <w:r>
        <w:rPr>
          <w:spacing w:val="-10"/>
          <w:w w:val="110"/>
        </w:rPr>
        <w:t>;</w:t>
      </w:r>
    </w:p>
    <w:p w14:paraId="1D20A29A" w14:textId="77777777" w:rsidR="001F2AFD" w:rsidRDefault="001F2AFD">
      <w:pPr>
        <w:pStyle w:val="Corpsdetexte"/>
        <w:spacing w:before="104"/>
      </w:pPr>
    </w:p>
    <w:p w14:paraId="080AAFBC" w14:textId="037E4507" w:rsidR="001F2AFD" w:rsidRPr="00F9318B" w:rsidRDefault="00000000">
      <w:pPr>
        <w:pStyle w:val="Corpsdetexte"/>
        <w:spacing w:line="283" w:lineRule="auto"/>
        <w:ind w:left="112" w:right="66"/>
        <w:jc w:val="both"/>
        <w:rPr>
          <w:w w:val="115"/>
        </w:rPr>
      </w:pPr>
      <w:r>
        <w:rPr>
          <w:w w:val="115"/>
        </w:rPr>
        <w:t>par mise à disposition de l'arrêt au greffe de la Cour, les parties en ayant été préalablement avisées dans les conditions prévues au deuxième alinéa de l'</w:t>
      </w:r>
      <w:r w:rsidRPr="00F9318B">
        <w:rPr>
          <w:w w:val="115"/>
        </w:rPr>
        <w:t>article 450 du code de procédure civile</w:t>
      </w:r>
      <w:r w:rsidR="00F9318B" w:rsidRPr="00F9318B">
        <w:rPr>
          <w:w w:val="115"/>
        </w:rPr>
        <w:t> ;</w:t>
      </w:r>
    </w:p>
    <w:p w14:paraId="1D048535" w14:textId="77777777" w:rsidR="001F2AFD" w:rsidRDefault="001F2AFD">
      <w:pPr>
        <w:pStyle w:val="Corpsdetexte"/>
        <w:spacing w:before="63"/>
      </w:pPr>
    </w:p>
    <w:p w14:paraId="517707C9" w14:textId="77777777" w:rsidR="001F2AFD" w:rsidRDefault="00000000">
      <w:pPr>
        <w:pStyle w:val="Corpsdetexte"/>
        <w:spacing w:line="312" w:lineRule="auto"/>
        <w:ind w:left="112" w:right="65"/>
        <w:jc w:val="both"/>
      </w:pPr>
      <w:r>
        <w:rPr>
          <w:w w:val="115"/>
        </w:rPr>
        <w:t>signé par Isabelle DOUILLET, présidente de chambre, et par Soufiane HASSAOUI, greffier présent lors de la mise à disposition auquel la minute de la décision a été remise par le magistrat signataire.</w:t>
      </w:r>
    </w:p>
    <w:p w14:paraId="5E729970" w14:textId="77777777" w:rsidR="001F2AFD" w:rsidRDefault="001F2AFD">
      <w:pPr>
        <w:pStyle w:val="Corpsdetexte"/>
      </w:pPr>
    </w:p>
    <w:p w14:paraId="6D753B58" w14:textId="77777777" w:rsidR="001F2AFD" w:rsidRDefault="001F2AFD">
      <w:pPr>
        <w:pStyle w:val="Corpsdetexte"/>
        <w:spacing w:before="103"/>
      </w:pPr>
    </w:p>
    <w:p w14:paraId="4572A11F" w14:textId="77777777" w:rsidR="001F2AFD" w:rsidRDefault="00000000">
      <w:pPr>
        <w:ind w:left="112"/>
        <w:rPr>
          <w:sz w:val="15"/>
        </w:rPr>
      </w:pPr>
      <w:r>
        <w:rPr>
          <w:spacing w:val="-5"/>
          <w:w w:val="140"/>
          <w:sz w:val="15"/>
        </w:rPr>
        <w:t>***</w:t>
      </w:r>
    </w:p>
    <w:p w14:paraId="599BE95E" w14:textId="77777777" w:rsidR="001F2AFD" w:rsidRDefault="001F2AFD">
      <w:pPr>
        <w:pStyle w:val="Corpsdetexte"/>
      </w:pPr>
    </w:p>
    <w:p w14:paraId="4D54A373" w14:textId="77777777" w:rsidR="001F2AFD" w:rsidRDefault="001F2AFD">
      <w:pPr>
        <w:pStyle w:val="Corpsdetexte"/>
      </w:pPr>
    </w:p>
    <w:p w14:paraId="430F469F" w14:textId="77777777" w:rsidR="001F2AFD" w:rsidRDefault="001F2AFD">
      <w:pPr>
        <w:pStyle w:val="Corpsdetexte"/>
      </w:pPr>
    </w:p>
    <w:p w14:paraId="3C15256B" w14:textId="77777777" w:rsidR="001F2AFD" w:rsidRDefault="001F2AFD">
      <w:pPr>
        <w:pStyle w:val="Corpsdetexte"/>
        <w:spacing w:before="33"/>
      </w:pPr>
    </w:p>
    <w:p w14:paraId="124943AE" w14:textId="77777777" w:rsidR="001F2AFD" w:rsidRDefault="00000000">
      <w:pPr>
        <w:pStyle w:val="Corpsdetexte"/>
        <w:spacing w:before="1"/>
        <w:ind w:left="112"/>
      </w:pPr>
      <w:r>
        <w:rPr>
          <w:w w:val="120"/>
        </w:rPr>
        <w:t>EXPOSÉ</w:t>
      </w:r>
      <w:r>
        <w:rPr>
          <w:spacing w:val="-2"/>
          <w:w w:val="120"/>
        </w:rPr>
        <w:t xml:space="preserve"> </w:t>
      </w:r>
      <w:r>
        <w:rPr>
          <w:w w:val="120"/>
        </w:rPr>
        <w:t>DU</w:t>
      </w:r>
      <w:r>
        <w:rPr>
          <w:spacing w:val="-2"/>
          <w:w w:val="120"/>
        </w:rPr>
        <w:t xml:space="preserve"> LITIGE</w:t>
      </w:r>
    </w:p>
    <w:p w14:paraId="1FB61A78" w14:textId="77777777" w:rsidR="001F2AFD" w:rsidRDefault="001F2AFD">
      <w:pPr>
        <w:pStyle w:val="Corpsdetexte"/>
      </w:pPr>
    </w:p>
    <w:p w14:paraId="2822202C" w14:textId="77777777" w:rsidR="001F2AFD" w:rsidRDefault="001F2AFD">
      <w:pPr>
        <w:pStyle w:val="Corpsdetexte"/>
        <w:spacing w:before="155"/>
      </w:pPr>
    </w:p>
    <w:p w14:paraId="403902C3" w14:textId="77777777" w:rsidR="001F2AFD" w:rsidRDefault="00000000">
      <w:pPr>
        <w:pStyle w:val="Corpsdetexte"/>
        <w:spacing w:line="312" w:lineRule="auto"/>
        <w:ind w:left="112" w:right="69"/>
        <w:jc w:val="both"/>
      </w:pPr>
      <w:r>
        <w:rPr>
          <w:w w:val="115"/>
        </w:rPr>
        <w:t>Les sociétés CHANEL et CHANEL COORDINATION (ci-après, les sociétés CHANEL) sont des entreprises spécialisées dans les vêtements et accessoires de luxe. La société CHANEL a la charge de la création des modèles et d'une partie des coûts de promotion (défilés, vidéos') et la société CHANEL COORDINATION produit les modèles et prend en charge les coûts de fabrication (matières premières, masse salariale) et une partie des coûts de communication.</w:t>
      </w:r>
    </w:p>
    <w:p w14:paraId="662BD751" w14:textId="77777777" w:rsidR="001F2AFD" w:rsidRDefault="001F2AFD">
      <w:pPr>
        <w:pStyle w:val="Corpsdetexte"/>
      </w:pPr>
    </w:p>
    <w:p w14:paraId="3AF02E85" w14:textId="77777777" w:rsidR="001F2AFD" w:rsidRDefault="001F2AFD">
      <w:pPr>
        <w:pStyle w:val="Corpsdetexte"/>
        <w:spacing w:before="103"/>
      </w:pPr>
    </w:p>
    <w:p w14:paraId="2B3573F7" w14:textId="77777777" w:rsidR="001F2AFD" w:rsidRDefault="00000000">
      <w:pPr>
        <w:pStyle w:val="Corpsdetexte"/>
        <w:spacing w:line="312" w:lineRule="auto"/>
        <w:ind w:left="112" w:right="62"/>
        <w:jc w:val="both"/>
      </w:pPr>
      <w:r>
        <w:rPr>
          <w:w w:val="115"/>
        </w:rPr>
        <w:t xml:space="preserve">La société KARINE a pour principale activité la création, la fabrication et la commercialisation de modèles de chaussures et d'articles chaussants pour femme sous la marque JONAK. Elle exploite une cinquantaine de boutiques en France à l'enseigne JONAK. La société KILMA JONAK exerce dans le même secteur et exploite le site internet à l'adresse </w:t>
      </w:r>
      <w:hyperlink r:id="rId9">
        <w:r>
          <w:rPr>
            <w:w w:val="115"/>
          </w:rPr>
          <w:t>www.jonak.fr</w:t>
        </w:r>
      </w:hyperlink>
      <w:r>
        <w:rPr>
          <w:w w:val="115"/>
        </w:rPr>
        <w:t xml:space="preserve"> où sont proposés à la vente les produits de la marque JONAK.</w:t>
      </w:r>
    </w:p>
    <w:p w14:paraId="3CAEA7CB" w14:textId="77777777" w:rsidR="001F2AFD" w:rsidRDefault="001F2AFD">
      <w:pPr>
        <w:pStyle w:val="Corpsdetexte"/>
        <w:spacing w:line="312" w:lineRule="auto"/>
        <w:jc w:val="both"/>
        <w:sectPr w:rsidR="001F2AFD">
          <w:pgSz w:w="11900" w:h="16840"/>
          <w:pgMar w:top="640" w:right="850" w:bottom="420" w:left="992" w:header="238" w:footer="232" w:gutter="0"/>
          <w:cols w:space="720"/>
        </w:sectPr>
      </w:pPr>
    </w:p>
    <w:p w14:paraId="1367E127" w14:textId="77777777" w:rsidR="001F2AFD" w:rsidRDefault="001F2AFD">
      <w:pPr>
        <w:pStyle w:val="Corpsdetexte"/>
      </w:pPr>
    </w:p>
    <w:p w14:paraId="133556CF" w14:textId="77777777" w:rsidR="001F2AFD" w:rsidRDefault="001F2AFD">
      <w:pPr>
        <w:pStyle w:val="Corpsdetexte"/>
      </w:pPr>
    </w:p>
    <w:p w14:paraId="004FFB2D" w14:textId="77777777" w:rsidR="001F2AFD" w:rsidRDefault="001F2AFD">
      <w:pPr>
        <w:pStyle w:val="Corpsdetexte"/>
        <w:spacing w:before="22"/>
      </w:pPr>
    </w:p>
    <w:p w14:paraId="176394C3" w14:textId="77777777" w:rsidR="001F2AFD" w:rsidRDefault="00000000">
      <w:pPr>
        <w:pStyle w:val="Corpsdetexte"/>
        <w:spacing w:line="312" w:lineRule="auto"/>
        <w:ind w:left="112" w:right="62"/>
        <w:jc w:val="both"/>
      </w:pPr>
      <w:r>
        <w:rPr>
          <w:w w:val="115"/>
        </w:rPr>
        <w:t>Estimant que les sociétés KARINE et KILMA JONAK (ci-après, les sociétés JONAK) commercialisaient des articles reprenant les caractéristiques de six modèles de souliers bicolores de la collection printemps été 2020 de la Maison CHANEL, la société CHANEL a, par lettre recommandée avec accusé de réception en date du 27 mai 2020, mis en demeure A de cesser de commercialiser ces produits. Les sociétés JONAK ont répondu le 9 juin et le 6 juillet 2020, indiquant que ces modèles étaient de libre parcours et que les bouts d'empeigne bicolore étaient d'utilisation ancienne. La société CHANEL a renouvelé ces demandes le 29 juillet 2020, y incluant un nouveau modèle de sandale avec une chaine entrelacée de cuir.</w:t>
      </w:r>
    </w:p>
    <w:p w14:paraId="624EC525" w14:textId="77777777" w:rsidR="001F2AFD" w:rsidRDefault="001F2AFD">
      <w:pPr>
        <w:pStyle w:val="Corpsdetexte"/>
      </w:pPr>
    </w:p>
    <w:p w14:paraId="02EE0F84" w14:textId="77777777" w:rsidR="001F2AFD" w:rsidRDefault="001F2AFD">
      <w:pPr>
        <w:pStyle w:val="Corpsdetexte"/>
        <w:spacing w:before="102"/>
      </w:pPr>
    </w:p>
    <w:p w14:paraId="01D5F64D" w14:textId="77777777" w:rsidR="001F2AFD" w:rsidRDefault="00000000">
      <w:pPr>
        <w:pStyle w:val="Corpsdetexte"/>
        <w:spacing w:line="312" w:lineRule="auto"/>
        <w:ind w:left="112" w:right="63"/>
        <w:jc w:val="both"/>
      </w:pPr>
      <w:r>
        <w:rPr>
          <w:w w:val="115"/>
        </w:rPr>
        <w:t>Les 21 et 27 juillet 2020, les 4 et 6 août 2020, puis le 27 novembre 2020, la société CHANEL a fait dresser des procès-verbaux de constat, puis, par actes du 17 décembre 2020, les sociétés CHANEL ont attrait les sociétés JONAK devant le</w:t>
      </w:r>
      <w:r>
        <w:rPr>
          <w:spacing w:val="-1"/>
          <w:w w:val="115"/>
        </w:rPr>
        <w:t xml:space="preserve"> </w:t>
      </w:r>
      <w:r>
        <w:rPr>
          <w:w w:val="115"/>
        </w:rPr>
        <w:t>tribunal de commerce de Paris sur le fondement du parasitisme.</w:t>
      </w:r>
    </w:p>
    <w:p w14:paraId="0856960F" w14:textId="77777777" w:rsidR="001F2AFD" w:rsidRDefault="001F2AFD">
      <w:pPr>
        <w:pStyle w:val="Corpsdetexte"/>
      </w:pPr>
    </w:p>
    <w:p w14:paraId="7CC77CC1" w14:textId="77777777" w:rsidR="001F2AFD" w:rsidRDefault="001F2AFD">
      <w:pPr>
        <w:pStyle w:val="Corpsdetexte"/>
      </w:pPr>
    </w:p>
    <w:p w14:paraId="0C0A035A" w14:textId="77777777" w:rsidR="001F2AFD" w:rsidRDefault="001F2AFD">
      <w:pPr>
        <w:pStyle w:val="Corpsdetexte"/>
        <w:spacing w:before="154"/>
      </w:pPr>
    </w:p>
    <w:p w14:paraId="772F521C" w14:textId="77777777" w:rsidR="001F2AFD" w:rsidRDefault="00000000">
      <w:pPr>
        <w:pStyle w:val="Corpsdetexte"/>
        <w:ind w:left="112"/>
      </w:pPr>
      <w:r>
        <w:rPr>
          <w:w w:val="110"/>
        </w:rPr>
        <w:t>Par</w:t>
      </w:r>
      <w:r>
        <w:rPr>
          <w:spacing w:val="13"/>
          <w:w w:val="110"/>
        </w:rPr>
        <w:t xml:space="preserve"> </w:t>
      </w:r>
      <w:r>
        <w:rPr>
          <w:w w:val="110"/>
        </w:rPr>
        <w:t>jugement</w:t>
      </w:r>
      <w:r>
        <w:rPr>
          <w:spacing w:val="13"/>
          <w:w w:val="110"/>
        </w:rPr>
        <w:t xml:space="preserve"> </w:t>
      </w:r>
      <w:r>
        <w:rPr>
          <w:w w:val="110"/>
        </w:rPr>
        <w:t>contradictoire</w:t>
      </w:r>
      <w:r>
        <w:rPr>
          <w:spacing w:val="14"/>
          <w:w w:val="110"/>
        </w:rPr>
        <w:t xml:space="preserve"> </w:t>
      </w:r>
      <w:r>
        <w:rPr>
          <w:w w:val="110"/>
        </w:rPr>
        <w:t>rendu</w:t>
      </w:r>
      <w:r>
        <w:rPr>
          <w:spacing w:val="13"/>
          <w:w w:val="110"/>
        </w:rPr>
        <w:t xml:space="preserve"> </w:t>
      </w:r>
      <w:r>
        <w:rPr>
          <w:w w:val="110"/>
        </w:rPr>
        <w:t>le</w:t>
      </w:r>
      <w:r>
        <w:rPr>
          <w:spacing w:val="13"/>
          <w:w w:val="110"/>
        </w:rPr>
        <w:t xml:space="preserve"> </w:t>
      </w:r>
      <w:r>
        <w:rPr>
          <w:w w:val="110"/>
        </w:rPr>
        <w:t>17</w:t>
      </w:r>
      <w:r>
        <w:rPr>
          <w:spacing w:val="14"/>
          <w:w w:val="110"/>
        </w:rPr>
        <w:t xml:space="preserve"> </w:t>
      </w:r>
      <w:r>
        <w:rPr>
          <w:w w:val="110"/>
        </w:rPr>
        <w:t>octobre</w:t>
      </w:r>
      <w:r>
        <w:rPr>
          <w:spacing w:val="13"/>
          <w:w w:val="110"/>
        </w:rPr>
        <w:t xml:space="preserve"> </w:t>
      </w:r>
      <w:r>
        <w:rPr>
          <w:w w:val="110"/>
        </w:rPr>
        <w:t>2022,</w:t>
      </w:r>
      <w:r>
        <w:rPr>
          <w:spacing w:val="13"/>
          <w:w w:val="110"/>
        </w:rPr>
        <w:t xml:space="preserve"> </w:t>
      </w:r>
      <w:r>
        <w:rPr>
          <w:w w:val="110"/>
        </w:rPr>
        <w:t>le</w:t>
      </w:r>
      <w:r>
        <w:rPr>
          <w:spacing w:val="19"/>
          <w:w w:val="110"/>
        </w:rPr>
        <w:t xml:space="preserve"> </w:t>
      </w:r>
      <w:r>
        <w:rPr>
          <w:w w:val="110"/>
        </w:rPr>
        <w:t>tribunal</w:t>
      </w:r>
      <w:r>
        <w:rPr>
          <w:spacing w:val="8"/>
          <w:w w:val="110"/>
        </w:rPr>
        <w:t xml:space="preserve"> </w:t>
      </w:r>
      <w:r>
        <w:rPr>
          <w:w w:val="110"/>
        </w:rPr>
        <w:t>de</w:t>
      </w:r>
      <w:r>
        <w:rPr>
          <w:spacing w:val="13"/>
          <w:w w:val="110"/>
        </w:rPr>
        <w:t xml:space="preserve"> </w:t>
      </w:r>
      <w:r>
        <w:rPr>
          <w:w w:val="110"/>
        </w:rPr>
        <w:t>commerce</w:t>
      </w:r>
      <w:r>
        <w:rPr>
          <w:spacing w:val="14"/>
          <w:w w:val="110"/>
        </w:rPr>
        <w:t xml:space="preserve"> </w:t>
      </w:r>
      <w:r>
        <w:rPr>
          <w:w w:val="110"/>
        </w:rPr>
        <w:t>de</w:t>
      </w:r>
      <w:r>
        <w:rPr>
          <w:spacing w:val="13"/>
          <w:w w:val="110"/>
        </w:rPr>
        <w:t xml:space="preserve"> </w:t>
      </w:r>
      <w:r>
        <w:rPr>
          <w:w w:val="110"/>
        </w:rPr>
        <w:t>Paris</w:t>
      </w:r>
      <w:r>
        <w:rPr>
          <w:spacing w:val="14"/>
          <w:w w:val="110"/>
        </w:rPr>
        <w:t xml:space="preserve"> </w:t>
      </w:r>
      <w:r>
        <w:rPr>
          <w:spacing w:val="-10"/>
          <w:w w:val="110"/>
        </w:rPr>
        <w:t>:</w:t>
      </w:r>
    </w:p>
    <w:p w14:paraId="6D6DE1C6" w14:textId="77777777" w:rsidR="001F2AFD" w:rsidRDefault="001F2AFD">
      <w:pPr>
        <w:pStyle w:val="Corpsdetexte"/>
      </w:pPr>
    </w:p>
    <w:p w14:paraId="2B7B4E76" w14:textId="77777777" w:rsidR="001F2AFD" w:rsidRDefault="001F2AFD">
      <w:pPr>
        <w:pStyle w:val="Corpsdetexte"/>
        <w:spacing w:before="156"/>
      </w:pPr>
    </w:p>
    <w:p w14:paraId="347DBD24" w14:textId="77777777" w:rsidR="001F2AFD" w:rsidRDefault="00000000">
      <w:pPr>
        <w:pStyle w:val="Corpsdetexte"/>
        <w:spacing w:line="312" w:lineRule="auto"/>
        <w:ind w:left="112" w:right="64"/>
        <w:jc w:val="both"/>
      </w:pPr>
      <w:r>
        <w:rPr>
          <w:w w:val="115"/>
        </w:rPr>
        <w:t>a condamné solidairement les sociétés JONAK à verser aux sociétés CHANEL la somme de 17.500 € à titre de dommages et intérêts ;</w:t>
      </w:r>
    </w:p>
    <w:p w14:paraId="56CDD15D" w14:textId="77777777" w:rsidR="001F2AFD" w:rsidRDefault="001F2AFD">
      <w:pPr>
        <w:pStyle w:val="Corpsdetexte"/>
      </w:pPr>
    </w:p>
    <w:p w14:paraId="30E5BAF9" w14:textId="77777777" w:rsidR="001F2AFD" w:rsidRDefault="001F2AFD">
      <w:pPr>
        <w:pStyle w:val="Corpsdetexte"/>
        <w:spacing w:before="103"/>
      </w:pPr>
    </w:p>
    <w:p w14:paraId="7842A24B" w14:textId="77777777" w:rsidR="001F2AFD" w:rsidRDefault="00000000">
      <w:pPr>
        <w:pStyle w:val="Corpsdetexte"/>
        <w:ind w:left="112"/>
      </w:pPr>
      <w:r>
        <w:rPr>
          <w:w w:val="115"/>
        </w:rPr>
        <w:t>a</w:t>
      </w:r>
      <w:r>
        <w:rPr>
          <w:spacing w:val="-7"/>
          <w:w w:val="115"/>
        </w:rPr>
        <w:t xml:space="preserve"> </w:t>
      </w:r>
      <w:r>
        <w:rPr>
          <w:w w:val="115"/>
        </w:rPr>
        <w:t>ordonné</w:t>
      </w:r>
      <w:r>
        <w:rPr>
          <w:spacing w:val="-6"/>
          <w:w w:val="115"/>
        </w:rPr>
        <w:t xml:space="preserve"> </w:t>
      </w:r>
      <w:r>
        <w:rPr>
          <w:w w:val="115"/>
        </w:rPr>
        <w:t>à</w:t>
      </w:r>
      <w:r>
        <w:rPr>
          <w:spacing w:val="-6"/>
          <w:w w:val="115"/>
        </w:rPr>
        <w:t xml:space="preserve"> </w:t>
      </w:r>
      <w:r>
        <w:rPr>
          <w:w w:val="115"/>
        </w:rPr>
        <w:t>JONAK</w:t>
      </w:r>
      <w:r>
        <w:rPr>
          <w:spacing w:val="-6"/>
          <w:w w:val="115"/>
        </w:rPr>
        <w:t xml:space="preserve"> </w:t>
      </w:r>
      <w:r>
        <w:rPr>
          <w:w w:val="115"/>
        </w:rPr>
        <w:t>de</w:t>
      </w:r>
      <w:r>
        <w:rPr>
          <w:spacing w:val="-6"/>
          <w:w w:val="115"/>
        </w:rPr>
        <w:t xml:space="preserve"> </w:t>
      </w:r>
      <w:r>
        <w:rPr>
          <w:spacing w:val="-10"/>
          <w:w w:val="115"/>
        </w:rPr>
        <w:t>:</w:t>
      </w:r>
    </w:p>
    <w:p w14:paraId="2F590E29" w14:textId="77777777" w:rsidR="001F2AFD" w:rsidRDefault="001F2AFD">
      <w:pPr>
        <w:pStyle w:val="Corpsdetexte"/>
      </w:pPr>
    </w:p>
    <w:p w14:paraId="0680F890" w14:textId="77777777" w:rsidR="001F2AFD" w:rsidRDefault="001F2AFD">
      <w:pPr>
        <w:pStyle w:val="Corpsdetexte"/>
        <w:spacing w:before="156"/>
      </w:pPr>
    </w:p>
    <w:p w14:paraId="1CCC7299" w14:textId="77777777" w:rsidR="001F2AFD" w:rsidRDefault="00000000">
      <w:pPr>
        <w:pStyle w:val="Corpsdetexte"/>
        <w:spacing w:line="312" w:lineRule="auto"/>
        <w:ind w:left="112" w:right="53"/>
        <w:jc w:val="both"/>
      </w:pPr>
      <w:r>
        <w:rPr>
          <w:w w:val="115"/>
        </w:rPr>
        <w:t>cesser la commercialisation de la référence IVANA sous astreinte de 1.000 euros par infraction constatée à l'issue d'un délai de dix jours ouvrés à compter de la signification du jugement, pendant 30 jours, et dit que passé ce délai, il sera à nouveau fait droit, déboutant pour le surplus de la demande ;</w:t>
      </w:r>
    </w:p>
    <w:p w14:paraId="6A551997" w14:textId="77777777" w:rsidR="001F2AFD" w:rsidRDefault="001F2AFD">
      <w:pPr>
        <w:pStyle w:val="Corpsdetexte"/>
        <w:spacing w:before="51"/>
      </w:pPr>
    </w:p>
    <w:p w14:paraId="5DC3B708" w14:textId="77777777" w:rsidR="001F2AFD" w:rsidRDefault="00000000">
      <w:pPr>
        <w:pStyle w:val="Corpsdetexte"/>
        <w:spacing w:line="312" w:lineRule="auto"/>
        <w:ind w:left="112" w:right="69"/>
        <w:jc w:val="both"/>
      </w:pPr>
      <w:r>
        <w:rPr>
          <w:w w:val="110"/>
        </w:rPr>
        <w:t>retirer</w:t>
      </w:r>
      <w:r>
        <w:rPr>
          <w:spacing w:val="26"/>
          <w:w w:val="110"/>
        </w:rPr>
        <w:t xml:space="preserve"> </w:t>
      </w:r>
      <w:r>
        <w:rPr>
          <w:w w:val="110"/>
        </w:rPr>
        <w:t>des</w:t>
      </w:r>
      <w:r>
        <w:rPr>
          <w:spacing w:val="26"/>
          <w:w w:val="110"/>
        </w:rPr>
        <w:t xml:space="preserve"> </w:t>
      </w:r>
      <w:r>
        <w:rPr>
          <w:w w:val="110"/>
        </w:rPr>
        <w:t>circuits</w:t>
      </w:r>
      <w:r>
        <w:rPr>
          <w:spacing w:val="26"/>
          <w:w w:val="110"/>
        </w:rPr>
        <w:t xml:space="preserve"> </w:t>
      </w:r>
      <w:r>
        <w:rPr>
          <w:w w:val="110"/>
        </w:rPr>
        <w:t>de</w:t>
      </w:r>
      <w:r>
        <w:rPr>
          <w:spacing w:val="26"/>
          <w:w w:val="110"/>
        </w:rPr>
        <w:t xml:space="preserve"> </w:t>
      </w:r>
      <w:r>
        <w:rPr>
          <w:w w:val="110"/>
        </w:rPr>
        <w:t>distribution,</w:t>
      </w:r>
      <w:r>
        <w:rPr>
          <w:spacing w:val="26"/>
          <w:w w:val="110"/>
        </w:rPr>
        <w:t xml:space="preserve"> </w:t>
      </w:r>
      <w:r>
        <w:rPr>
          <w:w w:val="110"/>
        </w:rPr>
        <w:t>en</w:t>
      </w:r>
      <w:r>
        <w:rPr>
          <w:spacing w:val="26"/>
          <w:w w:val="110"/>
        </w:rPr>
        <w:t xml:space="preserve"> </w:t>
      </w:r>
      <w:r>
        <w:rPr>
          <w:w w:val="110"/>
        </w:rPr>
        <w:t>vue</w:t>
      </w:r>
      <w:r>
        <w:rPr>
          <w:spacing w:val="26"/>
          <w:w w:val="110"/>
        </w:rPr>
        <w:t xml:space="preserve"> </w:t>
      </w:r>
      <w:r>
        <w:rPr>
          <w:w w:val="110"/>
        </w:rPr>
        <w:t>de</w:t>
      </w:r>
      <w:r>
        <w:rPr>
          <w:spacing w:val="26"/>
          <w:w w:val="110"/>
        </w:rPr>
        <w:t xml:space="preserve"> </w:t>
      </w:r>
      <w:r>
        <w:rPr>
          <w:w w:val="110"/>
        </w:rPr>
        <w:t>leur</w:t>
      </w:r>
      <w:r>
        <w:rPr>
          <w:spacing w:val="26"/>
          <w:w w:val="110"/>
        </w:rPr>
        <w:t xml:space="preserve"> </w:t>
      </w:r>
      <w:r>
        <w:rPr>
          <w:w w:val="110"/>
        </w:rPr>
        <w:t>destruction,</w:t>
      </w:r>
      <w:r>
        <w:rPr>
          <w:spacing w:val="26"/>
          <w:w w:val="110"/>
        </w:rPr>
        <w:t xml:space="preserve"> </w:t>
      </w:r>
      <w:r>
        <w:rPr>
          <w:w w:val="110"/>
        </w:rPr>
        <w:t>de</w:t>
      </w:r>
      <w:r>
        <w:rPr>
          <w:spacing w:val="26"/>
          <w:w w:val="110"/>
        </w:rPr>
        <w:t xml:space="preserve"> </w:t>
      </w:r>
      <w:r>
        <w:rPr>
          <w:w w:val="110"/>
        </w:rPr>
        <w:t>tous</w:t>
      </w:r>
      <w:r>
        <w:rPr>
          <w:spacing w:val="26"/>
          <w:w w:val="110"/>
        </w:rPr>
        <w:t xml:space="preserve"> </w:t>
      </w:r>
      <w:r>
        <w:rPr>
          <w:w w:val="110"/>
        </w:rPr>
        <w:t>les</w:t>
      </w:r>
      <w:r>
        <w:rPr>
          <w:spacing w:val="26"/>
          <w:w w:val="110"/>
        </w:rPr>
        <w:t xml:space="preserve"> </w:t>
      </w:r>
      <w:r>
        <w:rPr>
          <w:w w:val="110"/>
        </w:rPr>
        <w:t>modèles</w:t>
      </w:r>
      <w:r>
        <w:rPr>
          <w:spacing w:val="26"/>
          <w:w w:val="110"/>
        </w:rPr>
        <w:t xml:space="preserve"> </w:t>
      </w:r>
      <w:r>
        <w:rPr>
          <w:w w:val="110"/>
        </w:rPr>
        <w:t>IVANA</w:t>
      </w:r>
      <w:r>
        <w:rPr>
          <w:spacing w:val="26"/>
          <w:w w:val="110"/>
        </w:rPr>
        <w:t xml:space="preserve"> </w:t>
      </w:r>
      <w:r>
        <w:rPr>
          <w:w w:val="110"/>
        </w:rPr>
        <w:t>et</w:t>
      </w:r>
      <w:r>
        <w:rPr>
          <w:spacing w:val="26"/>
          <w:w w:val="110"/>
        </w:rPr>
        <w:t xml:space="preserve"> </w:t>
      </w:r>
      <w:r>
        <w:rPr>
          <w:w w:val="110"/>
        </w:rPr>
        <w:t>ce</w:t>
      </w:r>
      <w:r>
        <w:rPr>
          <w:spacing w:val="26"/>
          <w:w w:val="110"/>
        </w:rPr>
        <w:t xml:space="preserve"> </w:t>
      </w:r>
      <w:r>
        <w:rPr>
          <w:w w:val="110"/>
        </w:rPr>
        <w:t>sous</w:t>
      </w:r>
      <w:r>
        <w:rPr>
          <w:spacing w:val="26"/>
          <w:w w:val="110"/>
        </w:rPr>
        <w:t xml:space="preserve"> </w:t>
      </w:r>
      <w:r>
        <w:rPr>
          <w:w w:val="110"/>
        </w:rPr>
        <w:t>astreinte</w:t>
      </w:r>
      <w:r>
        <w:rPr>
          <w:spacing w:val="26"/>
          <w:w w:val="110"/>
        </w:rPr>
        <w:t xml:space="preserve"> </w:t>
      </w:r>
      <w:r>
        <w:rPr>
          <w:w w:val="110"/>
        </w:rPr>
        <w:t>de</w:t>
      </w:r>
      <w:r>
        <w:rPr>
          <w:spacing w:val="26"/>
          <w:w w:val="110"/>
        </w:rPr>
        <w:t xml:space="preserve"> </w:t>
      </w:r>
      <w:r>
        <w:rPr>
          <w:w w:val="110"/>
        </w:rPr>
        <w:t>1.000</w:t>
      </w:r>
      <w:r>
        <w:rPr>
          <w:spacing w:val="26"/>
          <w:w w:val="110"/>
        </w:rPr>
        <w:t xml:space="preserve"> </w:t>
      </w:r>
      <w:r>
        <w:rPr>
          <w:w w:val="110"/>
        </w:rPr>
        <w:t>euros par</w:t>
      </w:r>
      <w:r>
        <w:rPr>
          <w:spacing w:val="22"/>
          <w:w w:val="110"/>
        </w:rPr>
        <w:t xml:space="preserve"> </w:t>
      </w:r>
      <w:r>
        <w:rPr>
          <w:w w:val="110"/>
        </w:rPr>
        <w:t>jour</w:t>
      </w:r>
      <w:r>
        <w:rPr>
          <w:spacing w:val="22"/>
          <w:w w:val="110"/>
        </w:rPr>
        <w:t xml:space="preserve"> </w:t>
      </w:r>
      <w:r>
        <w:rPr>
          <w:w w:val="110"/>
        </w:rPr>
        <w:t>de</w:t>
      </w:r>
      <w:r>
        <w:rPr>
          <w:spacing w:val="21"/>
          <w:w w:val="110"/>
        </w:rPr>
        <w:t xml:space="preserve"> </w:t>
      </w:r>
      <w:r>
        <w:rPr>
          <w:w w:val="110"/>
        </w:rPr>
        <w:t>retard,</w:t>
      </w:r>
      <w:r>
        <w:rPr>
          <w:spacing w:val="20"/>
          <w:w w:val="110"/>
        </w:rPr>
        <w:t xml:space="preserve"> </w:t>
      </w:r>
      <w:r>
        <w:rPr>
          <w:w w:val="110"/>
        </w:rPr>
        <w:t>à</w:t>
      </w:r>
      <w:r>
        <w:rPr>
          <w:spacing w:val="21"/>
          <w:w w:val="110"/>
        </w:rPr>
        <w:t xml:space="preserve"> </w:t>
      </w:r>
      <w:r>
        <w:rPr>
          <w:w w:val="110"/>
        </w:rPr>
        <w:t>l'issue</w:t>
      </w:r>
      <w:r>
        <w:rPr>
          <w:spacing w:val="20"/>
          <w:w w:val="110"/>
        </w:rPr>
        <w:t xml:space="preserve"> </w:t>
      </w:r>
      <w:r>
        <w:rPr>
          <w:w w:val="110"/>
        </w:rPr>
        <w:t>d'un</w:t>
      </w:r>
      <w:r>
        <w:rPr>
          <w:spacing w:val="22"/>
          <w:w w:val="110"/>
        </w:rPr>
        <w:t xml:space="preserve"> </w:t>
      </w:r>
      <w:r>
        <w:rPr>
          <w:w w:val="110"/>
        </w:rPr>
        <w:t>délai</w:t>
      </w:r>
      <w:r>
        <w:rPr>
          <w:spacing w:val="22"/>
          <w:w w:val="110"/>
        </w:rPr>
        <w:t xml:space="preserve"> </w:t>
      </w:r>
      <w:r>
        <w:rPr>
          <w:w w:val="110"/>
        </w:rPr>
        <w:t>de</w:t>
      </w:r>
      <w:r>
        <w:rPr>
          <w:spacing w:val="21"/>
          <w:w w:val="110"/>
        </w:rPr>
        <w:t xml:space="preserve"> </w:t>
      </w:r>
      <w:r>
        <w:rPr>
          <w:w w:val="110"/>
        </w:rPr>
        <w:t>quinze</w:t>
      </w:r>
      <w:r>
        <w:rPr>
          <w:spacing w:val="20"/>
          <w:w w:val="110"/>
        </w:rPr>
        <w:t xml:space="preserve"> </w:t>
      </w:r>
      <w:r>
        <w:rPr>
          <w:w w:val="110"/>
        </w:rPr>
        <w:t>jours</w:t>
      </w:r>
      <w:r>
        <w:rPr>
          <w:spacing w:val="21"/>
          <w:w w:val="110"/>
        </w:rPr>
        <w:t xml:space="preserve"> </w:t>
      </w:r>
      <w:r>
        <w:rPr>
          <w:w w:val="110"/>
        </w:rPr>
        <w:t>à</w:t>
      </w:r>
      <w:r>
        <w:rPr>
          <w:spacing w:val="22"/>
          <w:w w:val="110"/>
        </w:rPr>
        <w:t xml:space="preserve"> </w:t>
      </w:r>
      <w:r>
        <w:rPr>
          <w:w w:val="110"/>
        </w:rPr>
        <w:t>compter</w:t>
      </w:r>
      <w:r>
        <w:rPr>
          <w:spacing w:val="22"/>
          <w:w w:val="110"/>
        </w:rPr>
        <w:t xml:space="preserve"> </w:t>
      </w:r>
      <w:r>
        <w:rPr>
          <w:w w:val="110"/>
        </w:rPr>
        <w:t>de</w:t>
      </w:r>
      <w:r>
        <w:rPr>
          <w:spacing w:val="22"/>
          <w:w w:val="110"/>
        </w:rPr>
        <w:t xml:space="preserve"> </w:t>
      </w:r>
      <w:r>
        <w:rPr>
          <w:w w:val="110"/>
        </w:rPr>
        <w:t>la</w:t>
      </w:r>
      <w:r>
        <w:rPr>
          <w:spacing w:val="22"/>
          <w:w w:val="110"/>
        </w:rPr>
        <w:t xml:space="preserve"> </w:t>
      </w:r>
      <w:r>
        <w:rPr>
          <w:w w:val="110"/>
        </w:rPr>
        <w:t>signification</w:t>
      </w:r>
      <w:r>
        <w:rPr>
          <w:spacing w:val="22"/>
          <w:w w:val="110"/>
        </w:rPr>
        <w:t xml:space="preserve"> </w:t>
      </w:r>
      <w:r>
        <w:rPr>
          <w:w w:val="110"/>
        </w:rPr>
        <w:t>du</w:t>
      </w:r>
      <w:r>
        <w:rPr>
          <w:spacing w:val="22"/>
          <w:w w:val="110"/>
        </w:rPr>
        <w:t xml:space="preserve"> </w:t>
      </w:r>
      <w:r>
        <w:rPr>
          <w:w w:val="110"/>
        </w:rPr>
        <w:t>jugement,</w:t>
      </w:r>
      <w:r>
        <w:rPr>
          <w:spacing w:val="22"/>
          <w:w w:val="110"/>
        </w:rPr>
        <w:t xml:space="preserve"> </w:t>
      </w:r>
      <w:r>
        <w:rPr>
          <w:w w:val="110"/>
        </w:rPr>
        <w:t>pendant</w:t>
      </w:r>
      <w:r>
        <w:rPr>
          <w:spacing w:val="22"/>
          <w:w w:val="110"/>
        </w:rPr>
        <w:t xml:space="preserve"> </w:t>
      </w:r>
      <w:r>
        <w:rPr>
          <w:w w:val="110"/>
        </w:rPr>
        <w:t>30</w:t>
      </w:r>
      <w:r>
        <w:rPr>
          <w:spacing w:val="22"/>
          <w:w w:val="110"/>
        </w:rPr>
        <w:t xml:space="preserve"> </w:t>
      </w:r>
      <w:r>
        <w:rPr>
          <w:w w:val="110"/>
        </w:rPr>
        <w:t>jours,</w:t>
      </w:r>
      <w:r>
        <w:rPr>
          <w:spacing w:val="22"/>
          <w:w w:val="110"/>
        </w:rPr>
        <w:t xml:space="preserve"> </w:t>
      </w:r>
      <w:r>
        <w:rPr>
          <w:w w:val="110"/>
        </w:rPr>
        <w:t>et</w:t>
      </w:r>
      <w:r>
        <w:rPr>
          <w:spacing w:val="22"/>
          <w:w w:val="110"/>
        </w:rPr>
        <w:t xml:space="preserve"> </w:t>
      </w:r>
      <w:r>
        <w:rPr>
          <w:w w:val="110"/>
        </w:rPr>
        <w:t>dit</w:t>
      </w:r>
      <w:r>
        <w:rPr>
          <w:spacing w:val="22"/>
          <w:w w:val="110"/>
        </w:rPr>
        <w:t xml:space="preserve"> </w:t>
      </w:r>
      <w:r>
        <w:rPr>
          <w:w w:val="110"/>
        </w:rPr>
        <w:t>que passé</w:t>
      </w:r>
      <w:r>
        <w:rPr>
          <w:spacing w:val="20"/>
          <w:w w:val="110"/>
        </w:rPr>
        <w:t xml:space="preserve"> </w:t>
      </w:r>
      <w:r>
        <w:rPr>
          <w:w w:val="110"/>
        </w:rPr>
        <w:t>ce</w:t>
      </w:r>
      <w:r>
        <w:rPr>
          <w:spacing w:val="20"/>
          <w:w w:val="110"/>
        </w:rPr>
        <w:t xml:space="preserve"> </w:t>
      </w:r>
      <w:r>
        <w:rPr>
          <w:w w:val="110"/>
        </w:rPr>
        <w:t>délai,</w:t>
      </w:r>
      <w:r>
        <w:rPr>
          <w:spacing w:val="20"/>
          <w:w w:val="110"/>
        </w:rPr>
        <w:t xml:space="preserve"> </w:t>
      </w:r>
      <w:r>
        <w:rPr>
          <w:w w:val="110"/>
        </w:rPr>
        <w:t>il</w:t>
      </w:r>
      <w:r>
        <w:rPr>
          <w:spacing w:val="20"/>
          <w:w w:val="110"/>
        </w:rPr>
        <w:t xml:space="preserve"> </w:t>
      </w:r>
      <w:r>
        <w:rPr>
          <w:w w:val="110"/>
        </w:rPr>
        <w:t>sera</w:t>
      </w:r>
      <w:r>
        <w:rPr>
          <w:spacing w:val="20"/>
          <w:w w:val="110"/>
        </w:rPr>
        <w:t xml:space="preserve"> </w:t>
      </w:r>
      <w:r>
        <w:rPr>
          <w:w w:val="110"/>
        </w:rPr>
        <w:t>à</w:t>
      </w:r>
      <w:r>
        <w:rPr>
          <w:spacing w:val="20"/>
          <w:w w:val="110"/>
        </w:rPr>
        <w:t xml:space="preserve"> </w:t>
      </w:r>
      <w:r>
        <w:rPr>
          <w:w w:val="110"/>
        </w:rPr>
        <w:t>nouveau</w:t>
      </w:r>
      <w:r>
        <w:rPr>
          <w:spacing w:val="20"/>
          <w:w w:val="110"/>
        </w:rPr>
        <w:t xml:space="preserve"> </w:t>
      </w:r>
      <w:r>
        <w:rPr>
          <w:w w:val="110"/>
        </w:rPr>
        <w:t>fait</w:t>
      </w:r>
      <w:r>
        <w:rPr>
          <w:spacing w:val="20"/>
          <w:w w:val="110"/>
        </w:rPr>
        <w:t xml:space="preserve"> </w:t>
      </w:r>
      <w:r>
        <w:rPr>
          <w:w w:val="110"/>
        </w:rPr>
        <w:t>droit,</w:t>
      </w:r>
      <w:r>
        <w:rPr>
          <w:spacing w:val="20"/>
          <w:w w:val="110"/>
        </w:rPr>
        <w:t xml:space="preserve"> </w:t>
      </w:r>
      <w:r>
        <w:rPr>
          <w:w w:val="110"/>
        </w:rPr>
        <w:t>déboutant</w:t>
      </w:r>
      <w:r>
        <w:rPr>
          <w:spacing w:val="20"/>
          <w:w w:val="110"/>
        </w:rPr>
        <w:t xml:space="preserve"> </w:t>
      </w:r>
      <w:r>
        <w:rPr>
          <w:w w:val="110"/>
        </w:rPr>
        <w:t>pour</w:t>
      </w:r>
      <w:r>
        <w:rPr>
          <w:spacing w:val="20"/>
          <w:w w:val="110"/>
        </w:rPr>
        <w:t xml:space="preserve"> </w:t>
      </w:r>
      <w:r>
        <w:rPr>
          <w:w w:val="110"/>
        </w:rPr>
        <w:t>le</w:t>
      </w:r>
      <w:r>
        <w:rPr>
          <w:spacing w:val="20"/>
          <w:w w:val="110"/>
        </w:rPr>
        <w:t xml:space="preserve"> </w:t>
      </w:r>
      <w:r>
        <w:rPr>
          <w:w w:val="110"/>
        </w:rPr>
        <w:t>surplus</w:t>
      </w:r>
      <w:r>
        <w:rPr>
          <w:spacing w:val="20"/>
          <w:w w:val="110"/>
        </w:rPr>
        <w:t xml:space="preserve"> </w:t>
      </w:r>
      <w:r>
        <w:rPr>
          <w:w w:val="110"/>
        </w:rPr>
        <w:t>de</w:t>
      </w:r>
      <w:r>
        <w:rPr>
          <w:spacing w:val="20"/>
          <w:w w:val="110"/>
        </w:rPr>
        <w:t xml:space="preserve"> </w:t>
      </w:r>
      <w:r>
        <w:rPr>
          <w:w w:val="110"/>
        </w:rPr>
        <w:t>la</w:t>
      </w:r>
      <w:r>
        <w:rPr>
          <w:spacing w:val="20"/>
          <w:w w:val="110"/>
        </w:rPr>
        <w:t xml:space="preserve"> </w:t>
      </w:r>
      <w:r>
        <w:rPr>
          <w:w w:val="110"/>
        </w:rPr>
        <w:t>demande</w:t>
      </w:r>
      <w:r>
        <w:rPr>
          <w:spacing w:val="20"/>
          <w:w w:val="110"/>
        </w:rPr>
        <w:t xml:space="preserve"> </w:t>
      </w:r>
      <w:r>
        <w:rPr>
          <w:w w:val="110"/>
        </w:rPr>
        <w:t>;</w:t>
      </w:r>
    </w:p>
    <w:p w14:paraId="38518D71" w14:textId="77777777" w:rsidR="001F2AFD" w:rsidRDefault="001F2AFD">
      <w:pPr>
        <w:pStyle w:val="Corpsdetexte"/>
      </w:pPr>
    </w:p>
    <w:p w14:paraId="2BABF23B" w14:textId="77777777" w:rsidR="001F2AFD" w:rsidRDefault="001F2AFD">
      <w:pPr>
        <w:pStyle w:val="Corpsdetexte"/>
        <w:spacing w:before="102"/>
      </w:pPr>
    </w:p>
    <w:p w14:paraId="7E789487" w14:textId="77777777" w:rsidR="001F2AFD" w:rsidRDefault="00000000">
      <w:pPr>
        <w:pStyle w:val="Corpsdetexte"/>
        <w:ind w:left="112"/>
      </w:pPr>
      <w:r>
        <w:rPr>
          <w:w w:val="115"/>
        </w:rPr>
        <w:t xml:space="preserve">a débouté les sociétés CHANEL de toutes leurs autres demandes </w:t>
      </w:r>
      <w:r>
        <w:rPr>
          <w:spacing w:val="-10"/>
          <w:w w:val="115"/>
        </w:rPr>
        <w:t>;</w:t>
      </w:r>
    </w:p>
    <w:p w14:paraId="72E6E9BD" w14:textId="77777777" w:rsidR="001F2AFD" w:rsidRDefault="001F2AFD">
      <w:pPr>
        <w:pStyle w:val="Corpsdetexte"/>
      </w:pPr>
    </w:p>
    <w:p w14:paraId="1FA1EAAD" w14:textId="77777777" w:rsidR="001F2AFD" w:rsidRDefault="001F2AFD">
      <w:pPr>
        <w:pStyle w:val="Corpsdetexte"/>
        <w:spacing w:before="156"/>
      </w:pPr>
    </w:p>
    <w:p w14:paraId="21B4C1CC" w14:textId="77777777" w:rsidR="001F2AFD" w:rsidRDefault="00000000">
      <w:pPr>
        <w:pStyle w:val="Corpsdetexte"/>
        <w:ind w:left="112"/>
      </w:pPr>
      <w:r>
        <w:rPr>
          <w:w w:val="115"/>
        </w:rPr>
        <w:t>a</w:t>
      </w:r>
      <w:r>
        <w:rPr>
          <w:spacing w:val="7"/>
          <w:w w:val="115"/>
        </w:rPr>
        <w:t xml:space="preserve"> </w:t>
      </w:r>
      <w:r>
        <w:rPr>
          <w:w w:val="115"/>
        </w:rPr>
        <w:t>condamné</w:t>
      </w:r>
      <w:r>
        <w:rPr>
          <w:spacing w:val="8"/>
          <w:w w:val="115"/>
        </w:rPr>
        <w:t xml:space="preserve"> </w:t>
      </w:r>
      <w:r>
        <w:rPr>
          <w:w w:val="115"/>
        </w:rPr>
        <w:t>solidairement</w:t>
      </w:r>
      <w:r>
        <w:rPr>
          <w:spacing w:val="8"/>
          <w:w w:val="115"/>
        </w:rPr>
        <w:t xml:space="preserve"> </w:t>
      </w:r>
      <w:r>
        <w:rPr>
          <w:w w:val="115"/>
        </w:rPr>
        <w:t>les</w:t>
      </w:r>
      <w:r>
        <w:rPr>
          <w:spacing w:val="8"/>
          <w:w w:val="115"/>
        </w:rPr>
        <w:t xml:space="preserve"> </w:t>
      </w:r>
      <w:r>
        <w:rPr>
          <w:w w:val="115"/>
        </w:rPr>
        <w:t>sociétés</w:t>
      </w:r>
      <w:r>
        <w:rPr>
          <w:spacing w:val="8"/>
          <w:w w:val="115"/>
        </w:rPr>
        <w:t xml:space="preserve"> </w:t>
      </w:r>
      <w:r>
        <w:rPr>
          <w:w w:val="115"/>
        </w:rPr>
        <w:t>JONAK</w:t>
      </w:r>
      <w:r>
        <w:rPr>
          <w:spacing w:val="8"/>
          <w:w w:val="115"/>
        </w:rPr>
        <w:t xml:space="preserve"> </w:t>
      </w:r>
      <w:r>
        <w:rPr>
          <w:w w:val="115"/>
        </w:rPr>
        <w:t>à</w:t>
      </w:r>
      <w:r>
        <w:rPr>
          <w:spacing w:val="8"/>
          <w:w w:val="115"/>
        </w:rPr>
        <w:t xml:space="preserve"> </w:t>
      </w:r>
      <w:r>
        <w:rPr>
          <w:w w:val="115"/>
        </w:rPr>
        <w:t>verser</w:t>
      </w:r>
      <w:r>
        <w:rPr>
          <w:spacing w:val="8"/>
          <w:w w:val="115"/>
        </w:rPr>
        <w:t xml:space="preserve"> </w:t>
      </w:r>
      <w:r>
        <w:rPr>
          <w:w w:val="115"/>
        </w:rPr>
        <w:t>aux</w:t>
      </w:r>
      <w:r>
        <w:rPr>
          <w:spacing w:val="8"/>
          <w:w w:val="115"/>
        </w:rPr>
        <w:t xml:space="preserve"> </w:t>
      </w:r>
      <w:r>
        <w:rPr>
          <w:w w:val="115"/>
        </w:rPr>
        <w:t>sociétés</w:t>
      </w:r>
      <w:r>
        <w:rPr>
          <w:spacing w:val="7"/>
          <w:w w:val="115"/>
        </w:rPr>
        <w:t xml:space="preserve"> </w:t>
      </w:r>
      <w:r>
        <w:rPr>
          <w:w w:val="115"/>
        </w:rPr>
        <w:t>CHANEL</w:t>
      </w:r>
      <w:r>
        <w:rPr>
          <w:spacing w:val="8"/>
          <w:w w:val="115"/>
        </w:rPr>
        <w:t xml:space="preserve"> </w:t>
      </w:r>
      <w:r>
        <w:rPr>
          <w:w w:val="115"/>
        </w:rPr>
        <w:t>ou</w:t>
      </w:r>
      <w:r>
        <w:rPr>
          <w:spacing w:val="8"/>
          <w:w w:val="115"/>
        </w:rPr>
        <w:t xml:space="preserve"> </w:t>
      </w:r>
      <w:r>
        <w:rPr>
          <w:w w:val="115"/>
        </w:rPr>
        <w:t>CHANEL</w:t>
      </w:r>
      <w:r>
        <w:rPr>
          <w:spacing w:val="8"/>
          <w:w w:val="115"/>
        </w:rPr>
        <w:t xml:space="preserve"> </w:t>
      </w:r>
      <w:r>
        <w:rPr>
          <w:w w:val="115"/>
        </w:rPr>
        <w:t>COORDINATION</w:t>
      </w:r>
      <w:r>
        <w:rPr>
          <w:spacing w:val="8"/>
          <w:w w:val="115"/>
        </w:rPr>
        <w:t xml:space="preserve"> </w:t>
      </w:r>
      <w:r>
        <w:rPr>
          <w:w w:val="115"/>
        </w:rPr>
        <w:t>la</w:t>
      </w:r>
      <w:r>
        <w:rPr>
          <w:spacing w:val="8"/>
          <w:w w:val="115"/>
        </w:rPr>
        <w:t xml:space="preserve"> </w:t>
      </w:r>
      <w:r>
        <w:rPr>
          <w:w w:val="115"/>
        </w:rPr>
        <w:t>somme</w:t>
      </w:r>
      <w:r>
        <w:rPr>
          <w:spacing w:val="8"/>
          <w:w w:val="115"/>
        </w:rPr>
        <w:t xml:space="preserve"> </w:t>
      </w:r>
      <w:r>
        <w:rPr>
          <w:w w:val="115"/>
        </w:rPr>
        <w:t>de</w:t>
      </w:r>
      <w:r>
        <w:rPr>
          <w:spacing w:val="8"/>
          <w:w w:val="115"/>
        </w:rPr>
        <w:t xml:space="preserve"> </w:t>
      </w:r>
      <w:r>
        <w:rPr>
          <w:spacing w:val="-2"/>
          <w:w w:val="115"/>
        </w:rPr>
        <w:t>609,20</w:t>
      </w:r>
    </w:p>
    <w:p w14:paraId="2E7B6582" w14:textId="77777777" w:rsidR="001F2AFD" w:rsidRDefault="00000000">
      <w:pPr>
        <w:pStyle w:val="Corpsdetexte"/>
        <w:spacing w:before="52"/>
        <w:ind w:left="112"/>
      </w:pPr>
      <w:r>
        <w:rPr>
          <w:w w:val="115"/>
        </w:rPr>
        <w:t>€</w:t>
      </w:r>
      <w:r>
        <w:rPr>
          <w:spacing w:val="-6"/>
          <w:w w:val="115"/>
        </w:rPr>
        <w:t xml:space="preserve"> </w:t>
      </w:r>
      <w:r>
        <w:rPr>
          <w:w w:val="115"/>
        </w:rPr>
        <w:t>TTC</w:t>
      </w:r>
      <w:r>
        <w:rPr>
          <w:spacing w:val="-5"/>
          <w:w w:val="115"/>
        </w:rPr>
        <w:t xml:space="preserve"> </w:t>
      </w:r>
      <w:r>
        <w:rPr>
          <w:w w:val="115"/>
        </w:rPr>
        <w:t>à</w:t>
      </w:r>
      <w:r>
        <w:rPr>
          <w:spacing w:val="-5"/>
          <w:w w:val="115"/>
        </w:rPr>
        <w:t xml:space="preserve"> </w:t>
      </w:r>
      <w:r>
        <w:rPr>
          <w:w w:val="115"/>
        </w:rPr>
        <w:t>titre</w:t>
      </w:r>
      <w:r>
        <w:rPr>
          <w:spacing w:val="-6"/>
          <w:w w:val="115"/>
        </w:rPr>
        <w:t xml:space="preserve"> </w:t>
      </w:r>
      <w:r>
        <w:rPr>
          <w:w w:val="115"/>
        </w:rPr>
        <w:t>de</w:t>
      </w:r>
      <w:r>
        <w:rPr>
          <w:spacing w:val="-5"/>
          <w:w w:val="115"/>
        </w:rPr>
        <w:t xml:space="preserve"> </w:t>
      </w:r>
      <w:r>
        <w:rPr>
          <w:w w:val="115"/>
        </w:rPr>
        <w:t>remboursement</w:t>
      </w:r>
      <w:r>
        <w:rPr>
          <w:spacing w:val="-5"/>
          <w:w w:val="115"/>
        </w:rPr>
        <w:t xml:space="preserve"> </w:t>
      </w:r>
      <w:r>
        <w:rPr>
          <w:w w:val="115"/>
        </w:rPr>
        <w:t>de</w:t>
      </w:r>
      <w:r>
        <w:rPr>
          <w:spacing w:val="-5"/>
          <w:w w:val="115"/>
        </w:rPr>
        <w:t xml:space="preserve"> </w:t>
      </w:r>
      <w:r>
        <w:rPr>
          <w:w w:val="115"/>
        </w:rPr>
        <w:t>frais</w:t>
      </w:r>
      <w:r>
        <w:rPr>
          <w:spacing w:val="-6"/>
          <w:w w:val="115"/>
        </w:rPr>
        <w:t xml:space="preserve"> </w:t>
      </w:r>
      <w:r>
        <w:rPr>
          <w:w w:val="115"/>
        </w:rPr>
        <w:t>de</w:t>
      </w:r>
      <w:r>
        <w:rPr>
          <w:spacing w:val="-5"/>
          <w:w w:val="115"/>
        </w:rPr>
        <w:t xml:space="preserve"> </w:t>
      </w:r>
      <w:r>
        <w:rPr>
          <w:w w:val="115"/>
        </w:rPr>
        <w:t>constats</w:t>
      </w:r>
      <w:r>
        <w:rPr>
          <w:spacing w:val="-5"/>
          <w:w w:val="115"/>
        </w:rPr>
        <w:t xml:space="preserve"> </w:t>
      </w:r>
      <w:r>
        <w:rPr>
          <w:spacing w:val="-10"/>
          <w:w w:val="115"/>
        </w:rPr>
        <w:t>;</w:t>
      </w:r>
    </w:p>
    <w:p w14:paraId="4EF2011F" w14:textId="77777777" w:rsidR="001F2AFD" w:rsidRDefault="001F2AFD">
      <w:pPr>
        <w:pStyle w:val="Corpsdetexte"/>
      </w:pPr>
    </w:p>
    <w:p w14:paraId="3521D462" w14:textId="77777777" w:rsidR="001F2AFD" w:rsidRDefault="001F2AFD">
      <w:pPr>
        <w:pStyle w:val="Corpsdetexte"/>
        <w:spacing w:before="156"/>
      </w:pPr>
    </w:p>
    <w:p w14:paraId="6DDD906F" w14:textId="77777777" w:rsidR="001F2AFD" w:rsidRDefault="00000000">
      <w:pPr>
        <w:pStyle w:val="Corpsdetexte"/>
        <w:ind w:left="112"/>
      </w:pPr>
      <w:r>
        <w:rPr>
          <w:w w:val="115"/>
        </w:rPr>
        <w:t>a</w:t>
      </w:r>
      <w:r>
        <w:rPr>
          <w:spacing w:val="-3"/>
          <w:w w:val="115"/>
        </w:rPr>
        <w:t xml:space="preserve"> </w:t>
      </w:r>
      <w:r>
        <w:rPr>
          <w:w w:val="115"/>
        </w:rPr>
        <w:t>débouté</w:t>
      </w:r>
      <w:r>
        <w:rPr>
          <w:spacing w:val="-2"/>
          <w:w w:val="115"/>
        </w:rPr>
        <w:t xml:space="preserve"> </w:t>
      </w:r>
      <w:r>
        <w:rPr>
          <w:w w:val="115"/>
        </w:rPr>
        <w:t>A</w:t>
      </w:r>
      <w:r>
        <w:rPr>
          <w:spacing w:val="-3"/>
          <w:w w:val="115"/>
        </w:rPr>
        <w:t xml:space="preserve"> </w:t>
      </w:r>
      <w:r>
        <w:rPr>
          <w:w w:val="115"/>
        </w:rPr>
        <w:t>de</w:t>
      </w:r>
      <w:r>
        <w:rPr>
          <w:spacing w:val="-2"/>
          <w:w w:val="115"/>
        </w:rPr>
        <w:t xml:space="preserve"> </w:t>
      </w:r>
      <w:r>
        <w:rPr>
          <w:w w:val="115"/>
        </w:rPr>
        <w:t>sa</w:t>
      </w:r>
      <w:r>
        <w:rPr>
          <w:spacing w:val="-2"/>
          <w:w w:val="115"/>
        </w:rPr>
        <w:t xml:space="preserve"> </w:t>
      </w:r>
      <w:r>
        <w:rPr>
          <w:w w:val="115"/>
        </w:rPr>
        <w:t>demande</w:t>
      </w:r>
      <w:r>
        <w:rPr>
          <w:spacing w:val="-3"/>
          <w:w w:val="115"/>
        </w:rPr>
        <w:t xml:space="preserve"> </w:t>
      </w:r>
      <w:r>
        <w:rPr>
          <w:w w:val="115"/>
        </w:rPr>
        <w:t>reconventionnelle</w:t>
      </w:r>
      <w:r>
        <w:rPr>
          <w:spacing w:val="-2"/>
          <w:w w:val="115"/>
        </w:rPr>
        <w:t xml:space="preserve"> </w:t>
      </w:r>
      <w:r>
        <w:rPr>
          <w:spacing w:val="-10"/>
          <w:w w:val="115"/>
        </w:rPr>
        <w:t>;</w:t>
      </w:r>
    </w:p>
    <w:p w14:paraId="67FAF48C" w14:textId="77777777" w:rsidR="001F2AFD" w:rsidRDefault="001F2AFD">
      <w:pPr>
        <w:pStyle w:val="Corpsdetexte"/>
      </w:pPr>
    </w:p>
    <w:p w14:paraId="21849360" w14:textId="77777777" w:rsidR="001F2AFD" w:rsidRDefault="001F2AFD">
      <w:pPr>
        <w:pStyle w:val="Corpsdetexte"/>
        <w:spacing w:before="155"/>
      </w:pPr>
    </w:p>
    <w:p w14:paraId="76168EA8" w14:textId="77777777" w:rsidR="001F2AFD" w:rsidRDefault="00000000">
      <w:pPr>
        <w:pStyle w:val="Corpsdetexte"/>
        <w:ind w:left="112"/>
      </w:pPr>
      <w:r>
        <w:rPr>
          <w:w w:val="120"/>
        </w:rPr>
        <w:t>a</w:t>
      </w:r>
      <w:r>
        <w:rPr>
          <w:spacing w:val="-3"/>
          <w:w w:val="120"/>
        </w:rPr>
        <w:t xml:space="preserve"> </w:t>
      </w:r>
      <w:r>
        <w:rPr>
          <w:w w:val="120"/>
        </w:rPr>
        <w:t>condamné</w:t>
      </w:r>
      <w:r>
        <w:rPr>
          <w:spacing w:val="-3"/>
          <w:w w:val="120"/>
        </w:rPr>
        <w:t xml:space="preserve"> </w:t>
      </w:r>
      <w:r>
        <w:rPr>
          <w:w w:val="120"/>
        </w:rPr>
        <w:t>in</w:t>
      </w:r>
      <w:r>
        <w:rPr>
          <w:spacing w:val="-2"/>
          <w:w w:val="120"/>
        </w:rPr>
        <w:t xml:space="preserve"> </w:t>
      </w:r>
      <w:proofErr w:type="spellStart"/>
      <w:r>
        <w:rPr>
          <w:w w:val="120"/>
        </w:rPr>
        <w:t>solidum</w:t>
      </w:r>
      <w:proofErr w:type="spellEnd"/>
      <w:r>
        <w:rPr>
          <w:spacing w:val="-3"/>
          <w:w w:val="120"/>
        </w:rPr>
        <w:t xml:space="preserve"> </w:t>
      </w:r>
      <w:r>
        <w:rPr>
          <w:w w:val="120"/>
        </w:rPr>
        <w:t>les</w:t>
      </w:r>
      <w:r>
        <w:rPr>
          <w:spacing w:val="-3"/>
          <w:w w:val="120"/>
        </w:rPr>
        <w:t xml:space="preserve"> </w:t>
      </w:r>
      <w:r>
        <w:rPr>
          <w:w w:val="120"/>
        </w:rPr>
        <w:t>sociétés</w:t>
      </w:r>
      <w:r>
        <w:rPr>
          <w:spacing w:val="-2"/>
          <w:w w:val="120"/>
        </w:rPr>
        <w:t xml:space="preserve"> </w:t>
      </w:r>
      <w:r>
        <w:rPr>
          <w:w w:val="120"/>
        </w:rPr>
        <w:t>JONAK</w:t>
      </w:r>
      <w:r>
        <w:rPr>
          <w:spacing w:val="-3"/>
          <w:w w:val="120"/>
        </w:rPr>
        <w:t xml:space="preserve"> </w:t>
      </w:r>
      <w:r>
        <w:rPr>
          <w:w w:val="120"/>
        </w:rPr>
        <w:t>à</w:t>
      </w:r>
      <w:r>
        <w:rPr>
          <w:spacing w:val="-3"/>
          <w:w w:val="120"/>
        </w:rPr>
        <w:t xml:space="preserve"> </w:t>
      </w:r>
      <w:r>
        <w:rPr>
          <w:w w:val="120"/>
        </w:rPr>
        <w:t>verser</w:t>
      </w:r>
      <w:r>
        <w:rPr>
          <w:spacing w:val="-2"/>
          <w:w w:val="120"/>
        </w:rPr>
        <w:t xml:space="preserve"> </w:t>
      </w:r>
      <w:r>
        <w:rPr>
          <w:w w:val="120"/>
        </w:rPr>
        <w:t>aux</w:t>
      </w:r>
      <w:r>
        <w:rPr>
          <w:spacing w:val="-3"/>
          <w:w w:val="120"/>
        </w:rPr>
        <w:t xml:space="preserve"> </w:t>
      </w:r>
      <w:r>
        <w:rPr>
          <w:w w:val="120"/>
        </w:rPr>
        <w:t>sociétés</w:t>
      </w:r>
      <w:r>
        <w:rPr>
          <w:spacing w:val="-3"/>
          <w:w w:val="120"/>
        </w:rPr>
        <w:t xml:space="preserve"> </w:t>
      </w:r>
      <w:r>
        <w:rPr>
          <w:w w:val="120"/>
        </w:rPr>
        <w:t>CHANEL</w:t>
      </w:r>
      <w:r>
        <w:rPr>
          <w:spacing w:val="-2"/>
          <w:w w:val="120"/>
        </w:rPr>
        <w:t xml:space="preserve"> </w:t>
      </w:r>
      <w:r>
        <w:rPr>
          <w:w w:val="120"/>
        </w:rPr>
        <w:t>SAS</w:t>
      </w:r>
      <w:r>
        <w:rPr>
          <w:spacing w:val="-3"/>
          <w:w w:val="120"/>
        </w:rPr>
        <w:t xml:space="preserve"> </w:t>
      </w:r>
      <w:r>
        <w:rPr>
          <w:w w:val="120"/>
        </w:rPr>
        <w:t>ou</w:t>
      </w:r>
      <w:r>
        <w:rPr>
          <w:spacing w:val="-3"/>
          <w:w w:val="120"/>
        </w:rPr>
        <w:t xml:space="preserve"> </w:t>
      </w:r>
      <w:r>
        <w:rPr>
          <w:w w:val="120"/>
        </w:rPr>
        <w:t>CHANEL</w:t>
      </w:r>
      <w:r>
        <w:rPr>
          <w:spacing w:val="-2"/>
          <w:w w:val="120"/>
        </w:rPr>
        <w:t xml:space="preserve"> </w:t>
      </w:r>
      <w:r>
        <w:rPr>
          <w:w w:val="120"/>
        </w:rPr>
        <w:t>COORDINATION</w:t>
      </w:r>
      <w:r>
        <w:rPr>
          <w:spacing w:val="-3"/>
          <w:w w:val="120"/>
        </w:rPr>
        <w:t xml:space="preserve"> </w:t>
      </w:r>
      <w:r>
        <w:rPr>
          <w:w w:val="120"/>
        </w:rPr>
        <w:t>SAS</w:t>
      </w:r>
      <w:r>
        <w:rPr>
          <w:spacing w:val="-3"/>
          <w:w w:val="120"/>
        </w:rPr>
        <w:t xml:space="preserve"> </w:t>
      </w:r>
      <w:r>
        <w:rPr>
          <w:w w:val="120"/>
        </w:rPr>
        <w:t>la</w:t>
      </w:r>
      <w:r>
        <w:rPr>
          <w:spacing w:val="-2"/>
          <w:w w:val="120"/>
        </w:rPr>
        <w:t xml:space="preserve"> </w:t>
      </w:r>
      <w:r>
        <w:rPr>
          <w:w w:val="120"/>
        </w:rPr>
        <w:t>somme</w:t>
      </w:r>
      <w:r>
        <w:rPr>
          <w:spacing w:val="-3"/>
          <w:w w:val="120"/>
        </w:rPr>
        <w:t xml:space="preserve"> </w:t>
      </w:r>
      <w:r>
        <w:rPr>
          <w:spacing w:val="-5"/>
          <w:w w:val="120"/>
        </w:rPr>
        <w:t>de</w:t>
      </w:r>
    </w:p>
    <w:p w14:paraId="5A6BB97E" w14:textId="1F1E5AF7" w:rsidR="001F2AFD" w:rsidRPr="00BC78F8" w:rsidRDefault="00000000">
      <w:pPr>
        <w:pStyle w:val="Corpsdetexte"/>
        <w:spacing w:before="31"/>
        <w:ind w:left="112"/>
        <w:rPr>
          <w:w w:val="115"/>
        </w:rPr>
      </w:pPr>
      <w:r>
        <w:rPr>
          <w:w w:val="115"/>
        </w:rPr>
        <w:t>10.000</w:t>
      </w:r>
      <w:r>
        <w:rPr>
          <w:spacing w:val="-12"/>
          <w:w w:val="115"/>
        </w:rPr>
        <w:t xml:space="preserve"> </w:t>
      </w:r>
      <w:r>
        <w:rPr>
          <w:w w:val="115"/>
        </w:rPr>
        <w:t>€</w:t>
      </w:r>
      <w:r>
        <w:rPr>
          <w:spacing w:val="-11"/>
          <w:w w:val="115"/>
        </w:rPr>
        <w:t xml:space="preserve"> </w:t>
      </w:r>
      <w:r>
        <w:rPr>
          <w:w w:val="115"/>
        </w:rPr>
        <w:t>au</w:t>
      </w:r>
      <w:r>
        <w:rPr>
          <w:spacing w:val="-11"/>
          <w:w w:val="115"/>
        </w:rPr>
        <w:t xml:space="preserve"> </w:t>
      </w:r>
      <w:r>
        <w:rPr>
          <w:w w:val="115"/>
        </w:rPr>
        <w:t>titre</w:t>
      </w:r>
      <w:r w:rsidRPr="00BC78F8">
        <w:rPr>
          <w:w w:val="115"/>
        </w:rPr>
        <w:t xml:space="preserve"> </w:t>
      </w:r>
      <w:r>
        <w:rPr>
          <w:w w:val="115"/>
        </w:rPr>
        <w:t>de</w:t>
      </w:r>
      <w:r w:rsidRPr="00BC78F8">
        <w:rPr>
          <w:w w:val="115"/>
        </w:rPr>
        <w:t xml:space="preserve"> </w:t>
      </w:r>
      <w:r>
        <w:rPr>
          <w:w w:val="115"/>
        </w:rPr>
        <w:t>l'</w:t>
      </w:r>
      <w:r w:rsidRPr="00BC78F8">
        <w:rPr>
          <w:w w:val="115"/>
        </w:rPr>
        <w:t>article 700 du code de procédure civile</w:t>
      </w:r>
      <w:r w:rsidR="00BC78F8" w:rsidRPr="00BC78F8">
        <w:rPr>
          <w:w w:val="115"/>
        </w:rPr>
        <w:t> ;</w:t>
      </w:r>
    </w:p>
    <w:p w14:paraId="71B7F75A" w14:textId="77777777" w:rsidR="001F2AFD" w:rsidRDefault="001F2AFD">
      <w:pPr>
        <w:pStyle w:val="Corpsdetexte"/>
      </w:pPr>
    </w:p>
    <w:p w14:paraId="39993D12" w14:textId="77777777" w:rsidR="001F2AFD" w:rsidRDefault="001F2AFD">
      <w:pPr>
        <w:pStyle w:val="Corpsdetexte"/>
        <w:spacing w:before="152"/>
      </w:pPr>
    </w:p>
    <w:p w14:paraId="46C89B4E" w14:textId="77777777" w:rsidR="001F2AFD" w:rsidRDefault="00000000">
      <w:pPr>
        <w:pStyle w:val="Corpsdetexte"/>
        <w:ind w:left="112"/>
      </w:pPr>
      <w:r>
        <w:rPr>
          <w:w w:val="115"/>
        </w:rPr>
        <w:t>a</w:t>
      </w:r>
      <w:r>
        <w:rPr>
          <w:spacing w:val="-3"/>
          <w:w w:val="115"/>
        </w:rPr>
        <w:t xml:space="preserve"> </w:t>
      </w:r>
      <w:r>
        <w:rPr>
          <w:w w:val="115"/>
        </w:rPr>
        <w:t>débouté</w:t>
      </w:r>
      <w:r>
        <w:rPr>
          <w:spacing w:val="-3"/>
          <w:w w:val="115"/>
        </w:rPr>
        <w:t xml:space="preserve"> </w:t>
      </w:r>
      <w:r>
        <w:rPr>
          <w:w w:val="115"/>
        </w:rPr>
        <w:t>les</w:t>
      </w:r>
      <w:r>
        <w:rPr>
          <w:spacing w:val="-2"/>
          <w:w w:val="115"/>
        </w:rPr>
        <w:t xml:space="preserve"> </w:t>
      </w:r>
      <w:r>
        <w:rPr>
          <w:w w:val="115"/>
        </w:rPr>
        <w:t>parties</w:t>
      </w:r>
      <w:r>
        <w:rPr>
          <w:spacing w:val="-3"/>
          <w:w w:val="115"/>
        </w:rPr>
        <w:t xml:space="preserve"> </w:t>
      </w:r>
      <w:r>
        <w:rPr>
          <w:w w:val="115"/>
        </w:rPr>
        <w:t>de</w:t>
      </w:r>
      <w:r>
        <w:rPr>
          <w:spacing w:val="-3"/>
          <w:w w:val="115"/>
        </w:rPr>
        <w:t xml:space="preserve"> </w:t>
      </w:r>
      <w:r>
        <w:rPr>
          <w:w w:val="115"/>
        </w:rPr>
        <w:t>leurs</w:t>
      </w:r>
      <w:r>
        <w:rPr>
          <w:spacing w:val="-2"/>
          <w:w w:val="115"/>
        </w:rPr>
        <w:t xml:space="preserve"> </w:t>
      </w:r>
      <w:r>
        <w:rPr>
          <w:w w:val="115"/>
        </w:rPr>
        <w:t>demandes</w:t>
      </w:r>
      <w:r>
        <w:rPr>
          <w:spacing w:val="-3"/>
          <w:w w:val="115"/>
        </w:rPr>
        <w:t xml:space="preserve"> </w:t>
      </w:r>
      <w:r>
        <w:rPr>
          <w:w w:val="115"/>
        </w:rPr>
        <w:t>autres,</w:t>
      </w:r>
      <w:r>
        <w:rPr>
          <w:spacing w:val="-3"/>
          <w:w w:val="115"/>
        </w:rPr>
        <w:t xml:space="preserve"> </w:t>
      </w:r>
      <w:r>
        <w:rPr>
          <w:w w:val="115"/>
        </w:rPr>
        <w:t>plus</w:t>
      </w:r>
      <w:r>
        <w:rPr>
          <w:spacing w:val="-2"/>
          <w:w w:val="115"/>
        </w:rPr>
        <w:t xml:space="preserve"> </w:t>
      </w:r>
      <w:r>
        <w:rPr>
          <w:w w:val="115"/>
        </w:rPr>
        <w:t>amples</w:t>
      </w:r>
      <w:r>
        <w:rPr>
          <w:spacing w:val="-3"/>
          <w:w w:val="115"/>
        </w:rPr>
        <w:t xml:space="preserve"> </w:t>
      </w:r>
      <w:r>
        <w:rPr>
          <w:w w:val="115"/>
        </w:rPr>
        <w:t>ou</w:t>
      </w:r>
      <w:r>
        <w:rPr>
          <w:spacing w:val="-2"/>
          <w:w w:val="115"/>
        </w:rPr>
        <w:t xml:space="preserve"> </w:t>
      </w:r>
      <w:r>
        <w:rPr>
          <w:w w:val="115"/>
        </w:rPr>
        <w:t>contraires</w:t>
      </w:r>
      <w:r>
        <w:rPr>
          <w:spacing w:val="-3"/>
          <w:w w:val="115"/>
        </w:rPr>
        <w:t xml:space="preserve"> </w:t>
      </w:r>
      <w:r>
        <w:rPr>
          <w:spacing w:val="-10"/>
          <w:w w:val="115"/>
        </w:rPr>
        <w:t>;</w:t>
      </w:r>
    </w:p>
    <w:p w14:paraId="18FAC8EB" w14:textId="77777777" w:rsidR="001F2AFD" w:rsidRDefault="001F2AFD">
      <w:pPr>
        <w:pStyle w:val="Corpsdetexte"/>
      </w:pPr>
    </w:p>
    <w:p w14:paraId="67FAA115" w14:textId="77777777" w:rsidR="001F2AFD" w:rsidRDefault="001F2AFD">
      <w:pPr>
        <w:pStyle w:val="Corpsdetexte"/>
        <w:spacing w:before="155"/>
      </w:pPr>
    </w:p>
    <w:p w14:paraId="150287EF" w14:textId="77777777" w:rsidR="001F2AFD" w:rsidRDefault="00000000">
      <w:pPr>
        <w:pStyle w:val="Corpsdetexte"/>
        <w:spacing w:line="312" w:lineRule="auto"/>
        <w:ind w:left="112" w:right="73"/>
        <w:jc w:val="both"/>
      </w:pPr>
      <w:r>
        <w:rPr>
          <w:w w:val="115"/>
        </w:rPr>
        <w:t xml:space="preserve">a condamné in </w:t>
      </w:r>
      <w:proofErr w:type="spellStart"/>
      <w:r>
        <w:rPr>
          <w:w w:val="115"/>
        </w:rPr>
        <w:t>solidum</w:t>
      </w:r>
      <w:proofErr w:type="spellEnd"/>
      <w:r>
        <w:rPr>
          <w:w w:val="115"/>
        </w:rPr>
        <w:t xml:space="preserve"> les sociétés JONAK aux dépens, dont ceux à recouvrer par le greffe, liquides à la somme de 101,64 € dont 16,73 € de TVA.</w:t>
      </w:r>
    </w:p>
    <w:p w14:paraId="1D25A57B" w14:textId="77777777" w:rsidR="001F2AFD" w:rsidRDefault="001F2AFD">
      <w:pPr>
        <w:pStyle w:val="Corpsdetexte"/>
      </w:pPr>
    </w:p>
    <w:p w14:paraId="484A285D" w14:textId="77777777" w:rsidR="001F2AFD" w:rsidRDefault="001F2AFD">
      <w:pPr>
        <w:pStyle w:val="Corpsdetexte"/>
      </w:pPr>
    </w:p>
    <w:p w14:paraId="5FFB58F7" w14:textId="77777777" w:rsidR="001F2AFD" w:rsidRDefault="001F2AFD">
      <w:pPr>
        <w:pStyle w:val="Corpsdetexte"/>
        <w:spacing w:before="155"/>
      </w:pPr>
    </w:p>
    <w:p w14:paraId="4890EC1F" w14:textId="77777777" w:rsidR="001F2AFD" w:rsidRDefault="00000000">
      <w:pPr>
        <w:pStyle w:val="Corpsdetexte"/>
        <w:ind w:left="112"/>
      </w:pPr>
      <w:r>
        <w:rPr>
          <w:w w:val="115"/>
        </w:rPr>
        <w:t>Les</w:t>
      </w:r>
      <w:r>
        <w:rPr>
          <w:spacing w:val="-6"/>
          <w:w w:val="115"/>
        </w:rPr>
        <w:t xml:space="preserve"> </w:t>
      </w:r>
      <w:r>
        <w:rPr>
          <w:w w:val="115"/>
        </w:rPr>
        <w:t>sociétés</w:t>
      </w:r>
      <w:r>
        <w:rPr>
          <w:spacing w:val="-6"/>
          <w:w w:val="115"/>
        </w:rPr>
        <w:t xml:space="preserve"> </w:t>
      </w:r>
      <w:r>
        <w:rPr>
          <w:w w:val="115"/>
        </w:rPr>
        <w:t>CHANEL</w:t>
      </w:r>
      <w:r>
        <w:rPr>
          <w:spacing w:val="-5"/>
          <w:w w:val="115"/>
        </w:rPr>
        <w:t xml:space="preserve"> </w:t>
      </w:r>
      <w:r>
        <w:rPr>
          <w:w w:val="115"/>
        </w:rPr>
        <w:t>ont</w:t>
      </w:r>
      <w:r>
        <w:rPr>
          <w:spacing w:val="-6"/>
          <w:w w:val="115"/>
        </w:rPr>
        <w:t xml:space="preserve"> </w:t>
      </w:r>
      <w:r>
        <w:rPr>
          <w:w w:val="115"/>
        </w:rPr>
        <w:t>interjeté</w:t>
      </w:r>
      <w:r>
        <w:rPr>
          <w:spacing w:val="-6"/>
          <w:w w:val="115"/>
        </w:rPr>
        <w:t xml:space="preserve"> </w:t>
      </w:r>
      <w:r>
        <w:rPr>
          <w:w w:val="115"/>
        </w:rPr>
        <w:t>appel</w:t>
      </w:r>
      <w:r>
        <w:rPr>
          <w:spacing w:val="-5"/>
          <w:w w:val="115"/>
        </w:rPr>
        <w:t xml:space="preserve"> </w:t>
      </w:r>
      <w:r>
        <w:rPr>
          <w:w w:val="115"/>
        </w:rPr>
        <w:t>de</w:t>
      </w:r>
      <w:r>
        <w:rPr>
          <w:spacing w:val="-6"/>
          <w:w w:val="115"/>
        </w:rPr>
        <w:t xml:space="preserve"> </w:t>
      </w:r>
      <w:r>
        <w:rPr>
          <w:w w:val="115"/>
        </w:rPr>
        <w:t>ce</w:t>
      </w:r>
      <w:r>
        <w:rPr>
          <w:spacing w:val="-6"/>
          <w:w w:val="115"/>
        </w:rPr>
        <w:t xml:space="preserve"> </w:t>
      </w:r>
      <w:r>
        <w:rPr>
          <w:w w:val="115"/>
        </w:rPr>
        <w:t>jugement</w:t>
      </w:r>
      <w:r>
        <w:rPr>
          <w:spacing w:val="-5"/>
          <w:w w:val="115"/>
        </w:rPr>
        <w:t xml:space="preserve"> </w:t>
      </w:r>
      <w:r>
        <w:rPr>
          <w:w w:val="115"/>
        </w:rPr>
        <w:t>le</w:t>
      </w:r>
      <w:r>
        <w:rPr>
          <w:spacing w:val="-6"/>
          <w:w w:val="115"/>
        </w:rPr>
        <w:t xml:space="preserve"> </w:t>
      </w:r>
      <w:r>
        <w:rPr>
          <w:w w:val="115"/>
        </w:rPr>
        <w:t>18</w:t>
      </w:r>
      <w:r>
        <w:rPr>
          <w:spacing w:val="-5"/>
          <w:w w:val="115"/>
        </w:rPr>
        <w:t xml:space="preserve"> </w:t>
      </w:r>
      <w:r>
        <w:rPr>
          <w:w w:val="115"/>
        </w:rPr>
        <w:t>novembre</w:t>
      </w:r>
      <w:r>
        <w:rPr>
          <w:spacing w:val="-6"/>
          <w:w w:val="115"/>
        </w:rPr>
        <w:t xml:space="preserve"> </w:t>
      </w:r>
      <w:r>
        <w:rPr>
          <w:spacing w:val="-2"/>
          <w:w w:val="115"/>
        </w:rPr>
        <w:t>2022.</w:t>
      </w:r>
    </w:p>
    <w:p w14:paraId="7ABF4CC8" w14:textId="77777777" w:rsidR="001F2AFD" w:rsidRDefault="001F2AFD">
      <w:pPr>
        <w:pStyle w:val="Corpsdetexte"/>
      </w:pPr>
    </w:p>
    <w:p w14:paraId="17F18799" w14:textId="77777777" w:rsidR="001F2AFD" w:rsidRDefault="001F2AFD">
      <w:pPr>
        <w:pStyle w:val="Corpsdetexte"/>
        <w:spacing w:before="156"/>
      </w:pPr>
    </w:p>
    <w:p w14:paraId="27EBC4A3" w14:textId="77777777" w:rsidR="001F2AFD" w:rsidRDefault="00000000">
      <w:pPr>
        <w:pStyle w:val="Corpsdetexte"/>
        <w:spacing w:line="312" w:lineRule="auto"/>
        <w:ind w:left="112" w:right="80"/>
        <w:jc w:val="both"/>
      </w:pPr>
      <w:r>
        <w:rPr>
          <w:w w:val="115"/>
        </w:rPr>
        <w:t>Dans leurs dernières conclusions, numérotées 4 et transmises le 3 juin 2024, les sociétés CHANEL et CHANEL COORDINATION (ensemble, CHANEL), appelantes, demandent à la cour de :</w:t>
      </w:r>
    </w:p>
    <w:p w14:paraId="1AE362B4" w14:textId="77777777" w:rsidR="001F2AFD" w:rsidRDefault="001F2AFD">
      <w:pPr>
        <w:pStyle w:val="Corpsdetexte"/>
      </w:pPr>
    </w:p>
    <w:p w14:paraId="204E63CA" w14:textId="77777777" w:rsidR="001F2AFD" w:rsidRDefault="001F2AFD">
      <w:pPr>
        <w:pStyle w:val="Corpsdetexte"/>
        <w:spacing w:before="103"/>
      </w:pPr>
    </w:p>
    <w:p w14:paraId="7A571266" w14:textId="77777777" w:rsidR="001F2AFD" w:rsidRDefault="00000000">
      <w:pPr>
        <w:pStyle w:val="Corpsdetexte"/>
        <w:spacing w:line="312" w:lineRule="auto"/>
        <w:ind w:left="112" w:right="71"/>
        <w:jc w:val="both"/>
      </w:pPr>
      <w:r>
        <w:rPr>
          <w:w w:val="115"/>
        </w:rPr>
        <w:t xml:space="preserve">débouter les sociétés Karine et </w:t>
      </w:r>
      <w:proofErr w:type="spellStart"/>
      <w:r>
        <w:rPr>
          <w:w w:val="115"/>
        </w:rPr>
        <w:t>Kilma</w:t>
      </w:r>
      <w:proofErr w:type="spellEnd"/>
      <w:r>
        <w:rPr>
          <w:w w:val="115"/>
        </w:rPr>
        <w:t xml:space="preserve"> </w:t>
      </w:r>
      <w:proofErr w:type="spellStart"/>
      <w:r>
        <w:rPr>
          <w:w w:val="115"/>
        </w:rPr>
        <w:t>Jonak</w:t>
      </w:r>
      <w:proofErr w:type="spellEnd"/>
      <w:r>
        <w:rPr>
          <w:w w:val="115"/>
        </w:rPr>
        <w:t xml:space="preserve"> de l'intégralité de leurs demandes formées à titre principal, subsidiaire, reconventionnel et en tout état de cause, en ce qu'elles sont irrecevables et mal fondées,</w:t>
      </w:r>
    </w:p>
    <w:p w14:paraId="7969C0F9" w14:textId="77777777" w:rsidR="001F2AFD" w:rsidRDefault="001F2AFD">
      <w:pPr>
        <w:pStyle w:val="Corpsdetexte"/>
        <w:spacing w:line="312" w:lineRule="auto"/>
        <w:jc w:val="both"/>
        <w:sectPr w:rsidR="001F2AFD">
          <w:pgSz w:w="11900" w:h="16840"/>
          <w:pgMar w:top="640" w:right="850" w:bottom="420" w:left="992" w:header="238" w:footer="232" w:gutter="0"/>
          <w:cols w:space="720"/>
        </w:sectPr>
      </w:pPr>
    </w:p>
    <w:p w14:paraId="691CFC47" w14:textId="77777777" w:rsidR="001F2AFD" w:rsidRDefault="00000000">
      <w:pPr>
        <w:pStyle w:val="Corpsdetexte"/>
        <w:spacing w:before="92"/>
        <w:ind w:left="112"/>
      </w:pPr>
      <w:r>
        <w:rPr>
          <w:w w:val="115"/>
        </w:rPr>
        <w:lastRenderedPageBreak/>
        <w:t>déclarer</w:t>
      </w:r>
      <w:r>
        <w:rPr>
          <w:spacing w:val="-7"/>
          <w:w w:val="115"/>
        </w:rPr>
        <w:t xml:space="preserve"> </w:t>
      </w:r>
      <w:r>
        <w:rPr>
          <w:w w:val="115"/>
        </w:rPr>
        <w:t>les</w:t>
      </w:r>
      <w:r>
        <w:rPr>
          <w:spacing w:val="-5"/>
          <w:w w:val="115"/>
        </w:rPr>
        <w:t xml:space="preserve"> </w:t>
      </w:r>
      <w:r>
        <w:rPr>
          <w:w w:val="115"/>
        </w:rPr>
        <w:t>sociétés</w:t>
      </w:r>
      <w:r>
        <w:rPr>
          <w:spacing w:val="-5"/>
          <w:w w:val="115"/>
        </w:rPr>
        <w:t xml:space="preserve"> </w:t>
      </w:r>
      <w:r>
        <w:rPr>
          <w:w w:val="115"/>
        </w:rPr>
        <w:t>Chanel</w:t>
      </w:r>
      <w:r>
        <w:rPr>
          <w:spacing w:val="-5"/>
          <w:w w:val="115"/>
        </w:rPr>
        <w:t xml:space="preserve"> </w:t>
      </w:r>
      <w:r>
        <w:rPr>
          <w:w w:val="115"/>
        </w:rPr>
        <w:t>recevables</w:t>
      </w:r>
      <w:r>
        <w:rPr>
          <w:spacing w:val="-5"/>
          <w:w w:val="115"/>
        </w:rPr>
        <w:t xml:space="preserve"> </w:t>
      </w:r>
      <w:r>
        <w:rPr>
          <w:w w:val="115"/>
        </w:rPr>
        <w:t>et</w:t>
      </w:r>
      <w:r>
        <w:rPr>
          <w:spacing w:val="-5"/>
          <w:w w:val="115"/>
        </w:rPr>
        <w:t xml:space="preserve"> </w:t>
      </w:r>
      <w:r>
        <w:rPr>
          <w:w w:val="115"/>
        </w:rPr>
        <w:t>fondées</w:t>
      </w:r>
      <w:r>
        <w:rPr>
          <w:spacing w:val="-5"/>
          <w:w w:val="115"/>
        </w:rPr>
        <w:t xml:space="preserve"> </w:t>
      </w:r>
      <w:r>
        <w:rPr>
          <w:w w:val="115"/>
        </w:rPr>
        <w:t>en</w:t>
      </w:r>
      <w:r>
        <w:rPr>
          <w:spacing w:val="-5"/>
          <w:w w:val="115"/>
        </w:rPr>
        <w:t xml:space="preserve"> </w:t>
      </w:r>
      <w:r>
        <w:rPr>
          <w:w w:val="115"/>
        </w:rPr>
        <w:t>toutes</w:t>
      </w:r>
      <w:r>
        <w:rPr>
          <w:spacing w:val="-5"/>
          <w:w w:val="115"/>
        </w:rPr>
        <w:t xml:space="preserve"> </w:t>
      </w:r>
      <w:r>
        <w:rPr>
          <w:w w:val="115"/>
        </w:rPr>
        <w:t>leurs</w:t>
      </w:r>
      <w:r>
        <w:rPr>
          <w:spacing w:val="-5"/>
          <w:w w:val="115"/>
        </w:rPr>
        <w:t xml:space="preserve"> </w:t>
      </w:r>
      <w:r>
        <w:rPr>
          <w:spacing w:val="-2"/>
          <w:w w:val="115"/>
        </w:rPr>
        <w:t>demandes,</w:t>
      </w:r>
    </w:p>
    <w:p w14:paraId="18071852" w14:textId="77777777" w:rsidR="001F2AFD" w:rsidRDefault="001F2AFD">
      <w:pPr>
        <w:pStyle w:val="Corpsdetexte"/>
      </w:pPr>
    </w:p>
    <w:p w14:paraId="633CC42C" w14:textId="77777777" w:rsidR="001F2AFD" w:rsidRDefault="001F2AFD">
      <w:pPr>
        <w:pStyle w:val="Corpsdetexte"/>
        <w:spacing w:before="156"/>
      </w:pPr>
    </w:p>
    <w:p w14:paraId="2D3EC9A4" w14:textId="77777777" w:rsidR="001F2AFD" w:rsidRDefault="00000000">
      <w:pPr>
        <w:pStyle w:val="Corpsdetexte"/>
        <w:ind w:left="112"/>
      </w:pPr>
      <w:r>
        <w:rPr>
          <w:w w:val="115"/>
        </w:rPr>
        <w:t>faire</w:t>
      </w:r>
      <w:r>
        <w:rPr>
          <w:spacing w:val="-7"/>
          <w:w w:val="115"/>
        </w:rPr>
        <w:t xml:space="preserve"> </w:t>
      </w:r>
      <w:r>
        <w:rPr>
          <w:w w:val="115"/>
        </w:rPr>
        <w:t>droit</w:t>
      </w:r>
      <w:r>
        <w:rPr>
          <w:spacing w:val="-7"/>
          <w:w w:val="115"/>
        </w:rPr>
        <w:t xml:space="preserve"> </w:t>
      </w:r>
      <w:r>
        <w:rPr>
          <w:w w:val="115"/>
        </w:rPr>
        <w:t>à</w:t>
      </w:r>
      <w:r>
        <w:rPr>
          <w:spacing w:val="-7"/>
          <w:w w:val="115"/>
        </w:rPr>
        <w:t xml:space="preserve"> </w:t>
      </w:r>
      <w:r>
        <w:rPr>
          <w:w w:val="115"/>
        </w:rPr>
        <w:t>l'appel</w:t>
      </w:r>
      <w:r>
        <w:rPr>
          <w:spacing w:val="-7"/>
          <w:w w:val="115"/>
        </w:rPr>
        <w:t xml:space="preserve"> </w:t>
      </w:r>
      <w:r>
        <w:rPr>
          <w:w w:val="115"/>
        </w:rPr>
        <w:t>des</w:t>
      </w:r>
      <w:r>
        <w:rPr>
          <w:spacing w:val="-6"/>
          <w:w w:val="115"/>
        </w:rPr>
        <w:t xml:space="preserve"> </w:t>
      </w:r>
      <w:r>
        <w:rPr>
          <w:w w:val="115"/>
        </w:rPr>
        <w:t>sociétés</w:t>
      </w:r>
      <w:r>
        <w:rPr>
          <w:spacing w:val="-7"/>
          <w:w w:val="115"/>
        </w:rPr>
        <w:t xml:space="preserve"> </w:t>
      </w:r>
      <w:r>
        <w:rPr>
          <w:w w:val="115"/>
        </w:rPr>
        <w:t>Chanel</w:t>
      </w:r>
      <w:r>
        <w:rPr>
          <w:spacing w:val="-7"/>
          <w:w w:val="115"/>
        </w:rPr>
        <w:t xml:space="preserve"> </w:t>
      </w:r>
      <w:r>
        <w:rPr>
          <w:w w:val="115"/>
        </w:rPr>
        <w:t>et</w:t>
      </w:r>
      <w:r>
        <w:rPr>
          <w:spacing w:val="-7"/>
          <w:w w:val="115"/>
        </w:rPr>
        <w:t xml:space="preserve"> </w:t>
      </w:r>
      <w:r>
        <w:rPr>
          <w:spacing w:val="-10"/>
          <w:w w:val="115"/>
        </w:rPr>
        <w:t>:</w:t>
      </w:r>
    </w:p>
    <w:p w14:paraId="5CCA6381" w14:textId="77777777" w:rsidR="001F2AFD" w:rsidRDefault="001F2AFD">
      <w:pPr>
        <w:pStyle w:val="Corpsdetexte"/>
      </w:pPr>
    </w:p>
    <w:p w14:paraId="5B583E47" w14:textId="77777777" w:rsidR="001F2AFD" w:rsidRDefault="001F2AFD">
      <w:pPr>
        <w:pStyle w:val="Corpsdetexte"/>
        <w:spacing w:before="156"/>
      </w:pPr>
    </w:p>
    <w:p w14:paraId="635A11A4" w14:textId="77777777" w:rsidR="001F2AFD" w:rsidRDefault="00000000">
      <w:pPr>
        <w:pStyle w:val="Corpsdetexte"/>
        <w:ind w:left="112"/>
      </w:pPr>
      <w:r>
        <w:rPr>
          <w:w w:val="110"/>
        </w:rPr>
        <w:t>réformer</w:t>
      </w:r>
      <w:r>
        <w:rPr>
          <w:spacing w:val="9"/>
          <w:w w:val="110"/>
        </w:rPr>
        <w:t xml:space="preserve"> </w:t>
      </w:r>
      <w:r>
        <w:rPr>
          <w:w w:val="110"/>
        </w:rPr>
        <w:t>le</w:t>
      </w:r>
      <w:r>
        <w:rPr>
          <w:spacing w:val="10"/>
          <w:w w:val="110"/>
        </w:rPr>
        <w:t xml:space="preserve"> </w:t>
      </w:r>
      <w:r>
        <w:rPr>
          <w:w w:val="110"/>
        </w:rPr>
        <w:t>jugement</w:t>
      </w:r>
      <w:r>
        <w:rPr>
          <w:spacing w:val="9"/>
          <w:w w:val="110"/>
        </w:rPr>
        <w:t xml:space="preserve"> </w:t>
      </w:r>
      <w:r>
        <w:rPr>
          <w:w w:val="110"/>
        </w:rPr>
        <w:t>en</w:t>
      </w:r>
      <w:r>
        <w:rPr>
          <w:spacing w:val="10"/>
          <w:w w:val="110"/>
        </w:rPr>
        <w:t xml:space="preserve"> </w:t>
      </w:r>
      <w:r>
        <w:rPr>
          <w:w w:val="110"/>
        </w:rPr>
        <w:t>ce</w:t>
      </w:r>
      <w:r>
        <w:rPr>
          <w:spacing w:val="9"/>
          <w:w w:val="110"/>
        </w:rPr>
        <w:t xml:space="preserve"> </w:t>
      </w:r>
      <w:r>
        <w:rPr>
          <w:w w:val="110"/>
        </w:rPr>
        <w:t>qu'il</w:t>
      </w:r>
      <w:r>
        <w:rPr>
          <w:spacing w:val="10"/>
          <w:w w:val="110"/>
        </w:rPr>
        <w:t xml:space="preserve"> </w:t>
      </w:r>
      <w:r>
        <w:rPr>
          <w:w w:val="110"/>
        </w:rPr>
        <w:t>a</w:t>
      </w:r>
      <w:r>
        <w:rPr>
          <w:spacing w:val="9"/>
          <w:w w:val="110"/>
        </w:rPr>
        <w:t xml:space="preserve"> </w:t>
      </w:r>
      <w:r>
        <w:rPr>
          <w:spacing w:val="-10"/>
          <w:w w:val="110"/>
        </w:rPr>
        <w:t>:</w:t>
      </w:r>
    </w:p>
    <w:p w14:paraId="1163B758" w14:textId="77777777" w:rsidR="001F2AFD" w:rsidRDefault="001F2AFD">
      <w:pPr>
        <w:pStyle w:val="Corpsdetexte"/>
      </w:pPr>
    </w:p>
    <w:p w14:paraId="397D5AA0" w14:textId="77777777" w:rsidR="001F2AFD" w:rsidRDefault="001F2AFD">
      <w:pPr>
        <w:pStyle w:val="Corpsdetexte"/>
        <w:spacing w:before="155"/>
      </w:pPr>
    </w:p>
    <w:p w14:paraId="190A73AF" w14:textId="77777777" w:rsidR="001F2AFD" w:rsidRDefault="00000000">
      <w:pPr>
        <w:pStyle w:val="Corpsdetexte"/>
        <w:spacing w:before="1" w:line="312" w:lineRule="auto"/>
        <w:ind w:left="112" w:right="71"/>
        <w:jc w:val="both"/>
      </w:pPr>
      <w:r>
        <w:rPr>
          <w:w w:val="115"/>
        </w:rPr>
        <w:t xml:space="preserve">limité la condamnation solidaire des sociétés </w:t>
      </w:r>
      <w:proofErr w:type="spellStart"/>
      <w:r>
        <w:rPr>
          <w:w w:val="115"/>
        </w:rPr>
        <w:t>Kilma</w:t>
      </w:r>
      <w:proofErr w:type="spellEnd"/>
      <w:r>
        <w:rPr>
          <w:w w:val="115"/>
        </w:rPr>
        <w:t xml:space="preserve"> </w:t>
      </w:r>
      <w:proofErr w:type="spellStart"/>
      <w:r>
        <w:rPr>
          <w:w w:val="115"/>
        </w:rPr>
        <w:t>Jonak</w:t>
      </w:r>
      <w:proofErr w:type="spellEnd"/>
      <w:r>
        <w:rPr>
          <w:w w:val="115"/>
        </w:rPr>
        <w:t xml:space="preserve"> et Karine à verser aux sociétés Chanel la somme de 17.500 euros à titre de dommages et intérêts,</w:t>
      </w:r>
    </w:p>
    <w:p w14:paraId="4104C5F5" w14:textId="77777777" w:rsidR="001F2AFD" w:rsidRDefault="001F2AFD">
      <w:pPr>
        <w:pStyle w:val="Corpsdetexte"/>
        <w:spacing w:before="51"/>
      </w:pPr>
    </w:p>
    <w:p w14:paraId="6F2B297C" w14:textId="77777777" w:rsidR="001F2AFD" w:rsidRDefault="00000000">
      <w:pPr>
        <w:pStyle w:val="Corpsdetexte"/>
        <w:spacing w:line="312" w:lineRule="auto"/>
        <w:ind w:left="112" w:right="72"/>
        <w:jc w:val="both"/>
      </w:pPr>
      <w:r>
        <w:rPr>
          <w:w w:val="115"/>
        </w:rPr>
        <w:t xml:space="preserve">limité la condamnation solidaire des sociétés </w:t>
      </w:r>
      <w:proofErr w:type="spellStart"/>
      <w:r>
        <w:rPr>
          <w:w w:val="115"/>
        </w:rPr>
        <w:t>Kilma</w:t>
      </w:r>
      <w:proofErr w:type="spellEnd"/>
      <w:r>
        <w:rPr>
          <w:w w:val="115"/>
        </w:rPr>
        <w:t xml:space="preserve"> </w:t>
      </w:r>
      <w:proofErr w:type="spellStart"/>
      <w:r>
        <w:rPr>
          <w:w w:val="115"/>
        </w:rPr>
        <w:t>Jonak</w:t>
      </w:r>
      <w:proofErr w:type="spellEnd"/>
      <w:r>
        <w:rPr>
          <w:w w:val="115"/>
        </w:rPr>
        <w:t xml:space="preserve"> et Karine à verser aux sociétés Chanel la somme de 609,20 euros</w:t>
      </w:r>
      <w:r>
        <w:rPr>
          <w:spacing w:val="40"/>
          <w:w w:val="115"/>
        </w:rPr>
        <w:t xml:space="preserve"> </w:t>
      </w:r>
      <w:r>
        <w:rPr>
          <w:w w:val="115"/>
        </w:rPr>
        <w:t>TTC à titre de remboursement de frais de constats,</w:t>
      </w:r>
    </w:p>
    <w:p w14:paraId="65E35FF3" w14:textId="77777777" w:rsidR="001F2AFD" w:rsidRDefault="001F2AFD">
      <w:pPr>
        <w:pStyle w:val="Corpsdetexte"/>
        <w:spacing w:before="51"/>
      </w:pPr>
    </w:p>
    <w:p w14:paraId="5EE4C850" w14:textId="77777777" w:rsidR="001F2AFD" w:rsidRDefault="00000000">
      <w:pPr>
        <w:pStyle w:val="Corpsdetexte"/>
        <w:spacing w:line="312" w:lineRule="auto"/>
        <w:ind w:left="112" w:right="73"/>
        <w:jc w:val="both"/>
      </w:pPr>
      <w:r>
        <w:rPr>
          <w:w w:val="115"/>
        </w:rPr>
        <w:t xml:space="preserve">limité la condamnation in </w:t>
      </w:r>
      <w:proofErr w:type="spellStart"/>
      <w:r>
        <w:rPr>
          <w:w w:val="115"/>
        </w:rPr>
        <w:t>solidum</w:t>
      </w:r>
      <w:proofErr w:type="spellEnd"/>
      <w:r>
        <w:rPr>
          <w:w w:val="115"/>
        </w:rPr>
        <w:t xml:space="preserve"> des sociétés </w:t>
      </w:r>
      <w:proofErr w:type="spellStart"/>
      <w:r>
        <w:rPr>
          <w:w w:val="115"/>
        </w:rPr>
        <w:t>Kilma</w:t>
      </w:r>
      <w:proofErr w:type="spellEnd"/>
      <w:r>
        <w:rPr>
          <w:w w:val="115"/>
        </w:rPr>
        <w:t xml:space="preserve"> </w:t>
      </w:r>
      <w:proofErr w:type="spellStart"/>
      <w:r>
        <w:rPr>
          <w:w w:val="115"/>
        </w:rPr>
        <w:t>Jonak</w:t>
      </w:r>
      <w:proofErr w:type="spellEnd"/>
      <w:r>
        <w:rPr>
          <w:w w:val="115"/>
        </w:rPr>
        <w:t xml:space="preserve"> et Karine à verser aux sociétés Chanel la somme de 10.000 euros au titre de l'article 700 du code de procédure civile,</w:t>
      </w:r>
    </w:p>
    <w:p w14:paraId="09E59981" w14:textId="77777777" w:rsidR="001F2AFD" w:rsidRDefault="001F2AFD">
      <w:pPr>
        <w:pStyle w:val="Corpsdetexte"/>
      </w:pPr>
    </w:p>
    <w:p w14:paraId="483EA7AE" w14:textId="77777777" w:rsidR="001F2AFD" w:rsidRDefault="001F2AFD">
      <w:pPr>
        <w:pStyle w:val="Corpsdetexte"/>
        <w:spacing w:before="103"/>
      </w:pPr>
    </w:p>
    <w:p w14:paraId="26B3926F" w14:textId="77777777" w:rsidR="001F2AFD" w:rsidRDefault="00000000">
      <w:pPr>
        <w:pStyle w:val="Corpsdetexte"/>
        <w:ind w:left="112"/>
      </w:pPr>
      <w:r>
        <w:rPr>
          <w:w w:val="110"/>
        </w:rPr>
        <w:t>infirmer</w:t>
      </w:r>
      <w:r>
        <w:rPr>
          <w:spacing w:val="7"/>
          <w:w w:val="110"/>
        </w:rPr>
        <w:t xml:space="preserve"> </w:t>
      </w:r>
      <w:r>
        <w:rPr>
          <w:w w:val="110"/>
        </w:rPr>
        <w:t>le</w:t>
      </w:r>
      <w:r>
        <w:rPr>
          <w:spacing w:val="8"/>
          <w:w w:val="110"/>
        </w:rPr>
        <w:t xml:space="preserve"> </w:t>
      </w:r>
      <w:r>
        <w:rPr>
          <w:w w:val="110"/>
        </w:rPr>
        <w:t>jugement</w:t>
      </w:r>
      <w:r>
        <w:rPr>
          <w:spacing w:val="8"/>
          <w:w w:val="110"/>
        </w:rPr>
        <w:t xml:space="preserve"> </w:t>
      </w:r>
      <w:r>
        <w:rPr>
          <w:w w:val="110"/>
        </w:rPr>
        <w:t>en</w:t>
      </w:r>
      <w:r>
        <w:rPr>
          <w:spacing w:val="8"/>
          <w:w w:val="110"/>
        </w:rPr>
        <w:t xml:space="preserve"> </w:t>
      </w:r>
      <w:r>
        <w:rPr>
          <w:w w:val="110"/>
        </w:rPr>
        <w:t>ce</w:t>
      </w:r>
      <w:r>
        <w:rPr>
          <w:spacing w:val="8"/>
          <w:w w:val="110"/>
        </w:rPr>
        <w:t xml:space="preserve"> </w:t>
      </w:r>
      <w:r>
        <w:rPr>
          <w:w w:val="110"/>
        </w:rPr>
        <w:t>qu'il</w:t>
      </w:r>
      <w:r>
        <w:rPr>
          <w:spacing w:val="7"/>
          <w:w w:val="110"/>
        </w:rPr>
        <w:t xml:space="preserve"> </w:t>
      </w:r>
      <w:r>
        <w:rPr>
          <w:w w:val="110"/>
        </w:rPr>
        <w:t>a</w:t>
      </w:r>
      <w:r>
        <w:rPr>
          <w:spacing w:val="8"/>
          <w:w w:val="110"/>
        </w:rPr>
        <w:t xml:space="preserve"> </w:t>
      </w:r>
      <w:r>
        <w:rPr>
          <w:spacing w:val="-10"/>
          <w:w w:val="110"/>
        </w:rPr>
        <w:t>:</w:t>
      </w:r>
    </w:p>
    <w:p w14:paraId="52056618" w14:textId="77777777" w:rsidR="001F2AFD" w:rsidRDefault="001F2AFD">
      <w:pPr>
        <w:pStyle w:val="Corpsdetexte"/>
      </w:pPr>
    </w:p>
    <w:p w14:paraId="342A8248" w14:textId="77777777" w:rsidR="001F2AFD" w:rsidRDefault="001F2AFD">
      <w:pPr>
        <w:pStyle w:val="Corpsdetexte"/>
        <w:spacing w:before="156"/>
      </w:pPr>
    </w:p>
    <w:p w14:paraId="5DD4DCA5" w14:textId="77777777" w:rsidR="001F2AFD" w:rsidRDefault="00000000">
      <w:pPr>
        <w:pStyle w:val="Corpsdetexte"/>
        <w:ind w:left="112"/>
      </w:pPr>
      <w:r>
        <w:rPr>
          <w:w w:val="115"/>
        </w:rPr>
        <w:t>débouté</w:t>
      </w:r>
      <w:r>
        <w:rPr>
          <w:spacing w:val="-4"/>
          <w:w w:val="115"/>
        </w:rPr>
        <w:t xml:space="preserve"> </w:t>
      </w:r>
      <w:r>
        <w:rPr>
          <w:w w:val="115"/>
        </w:rPr>
        <w:t>les</w:t>
      </w:r>
      <w:r>
        <w:rPr>
          <w:spacing w:val="-4"/>
          <w:w w:val="115"/>
        </w:rPr>
        <w:t xml:space="preserve"> </w:t>
      </w:r>
      <w:r>
        <w:rPr>
          <w:w w:val="115"/>
        </w:rPr>
        <w:t>sociétés</w:t>
      </w:r>
      <w:r>
        <w:rPr>
          <w:spacing w:val="-4"/>
          <w:w w:val="115"/>
        </w:rPr>
        <w:t xml:space="preserve"> </w:t>
      </w:r>
      <w:r>
        <w:rPr>
          <w:w w:val="115"/>
        </w:rPr>
        <w:t>Chanel</w:t>
      </w:r>
      <w:r>
        <w:rPr>
          <w:spacing w:val="-3"/>
          <w:w w:val="115"/>
        </w:rPr>
        <w:t xml:space="preserve"> </w:t>
      </w:r>
      <w:r>
        <w:rPr>
          <w:w w:val="115"/>
        </w:rPr>
        <w:t>de</w:t>
      </w:r>
      <w:r>
        <w:rPr>
          <w:spacing w:val="-4"/>
          <w:w w:val="115"/>
        </w:rPr>
        <w:t xml:space="preserve"> </w:t>
      </w:r>
      <w:r>
        <w:rPr>
          <w:w w:val="115"/>
        </w:rPr>
        <w:t>toutes</w:t>
      </w:r>
      <w:r>
        <w:rPr>
          <w:spacing w:val="-4"/>
          <w:w w:val="115"/>
        </w:rPr>
        <w:t xml:space="preserve"> </w:t>
      </w:r>
      <w:r>
        <w:rPr>
          <w:w w:val="115"/>
        </w:rPr>
        <w:t>leurs</w:t>
      </w:r>
      <w:r>
        <w:rPr>
          <w:spacing w:val="-4"/>
          <w:w w:val="115"/>
        </w:rPr>
        <w:t xml:space="preserve"> </w:t>
      </w:r>
      <w:r>
        <w:rPr>
          <w:w w:val="115"/>
        </w:rPr>
        <w:t>autres</w:t>
      </w:r>
      <w:r>
        <w:rPr>
          <w:spacing w:val="-3"/>
          <w:w w:val="115"/>
        </w:rPr>
        <w:t xml:space="preserve"> </w:t>
      </w:r>
      <w:r>
        <w:rPr>
          <w:spacing w:val="-2"/>
          <w:w w:val="115"/>
        </w:rPr>
        <w:t>demandes,</w:t>
      </w:r>
    </w:p>
    <w:p w14:paraId="4A2193A3" w14:textId="77777777" w:rsidR="001F2AFD" w:rsidRDefault="001F2AFD">
      <w:pPr>
        <w:pStyle w:val="Corpsdetexte"/>
        <w:spacing w:before="103"/>
      </w:pPr>
    </w:p>
    <w:p w14:paraId="0529AB10" w14:textId="77777777" w:rsidR="001F2AFD" w:rsidRDefault="00000000">
      <w:pPr>
        <w:pStyle w:val="Corpsdetexte"/>
        <w:spacing w:before="1"/>
        <w:ind w:left="112"/>
      </w:pPr>
      <w:r>
        <w:rPr>
          <w:w w:val="115"/>
        </w:rPr>
        <w:t>débouté</w:t>
      </w:r>
      <w:r>
        <w:rPr>
          <w:spacing w:val="-1"/>
          <w:w w:val="115"/>
        </w:rPr>
        <w:t xml:space="preserve"> </w:t>
      </w:r>
      <w:r>
        <w:rPr>
          <w:w w:val="115"/>
        </w:rPr>
        <w:t>les</w:t>
      </w:r>
      <w:r>
        <w:rPr>
          <w:spacing w:val="-1"/>
          <w:w w:val="115"/>
        </w:rPr>
        <w:t xml:space="preserve"> </w:t>
      </w:r>
      <w:r>
        <w:rPr>
          <w:w w:val="115"/>
        </w:rPr>
        <w:t>sociétés</w:t>
      </w:r>
      <w:r>
        <w:rPr>
          <w:spacing w:val="-1"/>
          <w:w w:val="115"/>
        </w:rPr>
        <w:t xml:space="preserve"> </w:t>
      </w:r>
      <w:r>
        <w:rPr>
          <w:w w:val="115"/>
        </w:rPr>
        <w:t>Chanel</w:t>
      </w:r>
      <w:r>
        <w:rPr>
          <w:spacing w:val="-1"/>
          <w:w w:val="115"/>
        </w:rPr>
        <w:t xml:space="preserve"> </w:t>
      </w:r>
      <w:r>
        <w:rPr>
          <w:w w:val="115"/>
        </w:rPr>
        <w:t>de leurs</w:t>
      </w:r>
      <w:r>
        <w:rPr>
          <w:spacing w:val="-1"/>
          <w:w w:val="115"/>
        </w:rPr>
        <w:t xml:space="preserve"> </w:t>
      </w:r>
      <w:r>
        <w:rPr>
          <w:w w:val="115"/>
        </w:rPr>
        <w:t>demandes</w:t>
      </w:r>
      <w:r>
        <w:rPr>
          <w:spacing w:val="-1"/>
          <w:w w:val="115"/>
        </w:rPr>
        <w:t xml:space="preserve"> </w:t>
      </w:r>
      <w:r>
        <w:rPr>
          <w:w w:val="115"/>
        </w:rPr>
        <w:t>autres,</w:t>
      </w:r>
      <w:r>
        <w:rPr>
          <w:spacing w:val="-1"/>
          <w:w w:val="115"/>
        </w:rPr>
        <w:t xml:space="preserve"> </w:t>
      </w:r>
      <w:r>
        <w:rPr>
          <w:w w:val="115"/>
        </w:rPr>
        <w:t>plus amples</w:t>
      </w:r>
      <w:r>
        <w:rPr>
          <w:spacing w:val="-1"/>
          <w:w w:val="115"/>
        </w:rPr>
        <w:t xml:space="preserve"> </w:t>
      </w:r>
      <w:r>
        <w:rPr>
          <w:w w:val="115"/>
        </w:rPr>
        <w:t>ou</w:t>
      </w:r>
      <w:r>
        <w:rPr>
          <w:spacing w:val="-1"/>
          <w:w w:val="115"/>
        </w:rPr>
        <w:t xml:space="preserve"> </w:t>
      </w:r>
      <w:r>
        <w:rPr>
          <w:spacing w:val="-2"/>
          <w:w w:val="115"/>
        </w:rPr>
        <w:t>contraires,</w:t>
      </w:r>
    </w:p>
    <w:p w14:paraId="2A9425EF" w14:textId="77777777" w:rsidR="001F2AFD" w:rsidRDefault="001F2AFD">
      <w:pPr>
        <w:pStyle w:val="Corpsdetexte"/>
      </w:pPr>
    </w:p>
    <w:p w14:paraId="1080003E" w14:textId="77777777" w:rsidR="001F2AFD" w:rsidRDefault="001F2AFD">
      <w:pPr>
        <w:pStyle w:val="Corpsdetexte"/>
        <w:spacing w:before="155"/>
      </w:pPr>
    </w:p>
    <w:p w14:paraId="199609C4" w14:textId="77777777" w:rsidR="001F2AFD" w:rsidRDefault="00000000">
      <w:pPr>
        <w:pStyle w:val="Corpsdetexte"/>
        <w:ind w:left="112"/>
      </w:pPr>
      <w:r>
        <w:rPr>
          <w:w w:val="115"/>
        </w:rPr>
        <w:t>statuant</w:t>
      </w:r>
      <w:r>
        <w:rPr>
          <w:spacing w:val="-6"/>
          <w:w w:val="115"/>
        </w:rPr>
        <w:t xml:space="preserve"> </w:t>
      </w:r>
      <w:r>
        <w:rPr>
          <w:w w:val="115"/>
        </w:rPr>
        <w:t>à</w:t>
      </w:r>
      <w:r>
        <w:rPr>
          <w:spacing w:val="-5"/>
          <w:w w:val="115"/>
        </w:rPr>
        <w:t xml:space="preserve"> </w:t>
      </w:r>
      <w:r>
        <w:rPr>
          <w:spacing w:val="-2"/>
          <w:w w:val="115"/>
        </w:rPr>
        <w:t>nouveau,</w:t>
      </w:r>
    </w:p>
    <w:p w14:paraId="2C01635F" w14:textId="77777777" w:rsidR="001F2AFD" w:rsidRDefault="001F2AFD">
      <w:pPr>
        <w:pStyle w:val="Corpsdetexte"/>
      </w:pPr>
    </w:p>
    <w:p w14:paraId="4C4DEBB5" w14:textId="77777777" w:rsidR="001F2AFD" w:rsidRDefault="001F2AFD">
      <w:pPr>
        <w:pStyle w:val="Corpsdetexte"/>
        <w:spacing w:before="156"/>
      </w:pPr>
    </w:p>
    <w:p w14:paraId="6458616F" w14:textId="77777777" w:rsidR="001F2AFD" w:rsidRDefault="00000000">
      <w:pPr>
        <w:pStyle w:val="Corpsdetexte"/>
        <w:spacing w:line="312" w:lineRule="auto"/>
        <w:ind w:left="112" w:right="66"/>
        <w:jc w:val="both"/>
      </w:pPr>
      <w:r>
        <w:rPr>
          <w:w w:val="115"/>
        </w:rPr>
        <w:t xml:space="preserve">déclarer que les sociétés Karine et B A ont commis des actes de parasitisme et sont responsables du préjudice causé aux sociétés Chanel, en raison de la fourniture, de la commercialisation et de la promotion des produits </w:t>
      </w:r>
      <w:proofErr w:type="spellStart"/>
      <w:r>
        <w:rPr>
          <w:w w:val="115"/>
        </w:rPr>
        <w:t>Dhapou</w:t>
      </w:r>
      <w:proofErr w:type="spellEnd"/>
      <w:r>
        <w:rPr>
          <w:w w:val="115"/>
        </w:rPr>
        <w:t xml:space="preserve">, </w:t>
      </w:r>
      <w:proofErr w:type="spellStart"/>
      <w:r>
        <w:rPr>
          <w:w w:val="115"/>
        </w:rPr>
        <w:t>Dhapop</w:t>
      </w:r>
      <w:proofErr w:type="spellEnd"/>
      <w:r>
        <w:rPr>
          <w:w w:val="115"/>
        </w:rPr>
        <w:t xml:space="preserve">, </w:t>
      </w:r>
      <w:proofErr w:type="spellStart"/>
      <w:r>
        <w:rPr>
          <w:w w:val="115"/>
        </w:rPr>
        <w:t>Dhapan</w:t>
      </w:r>
      <w:proofErr w:type="spellEnd"/>
      <w:r>
        <w:rPr>
          <w:w w:val="115"/>
        </w:rPr>
        <w:t xml:space="preserve">, </w:t>
      </w:r>
      <w:proofErr w:type="spellStart"/>
      <w:r>
        <w:rPr>
          <w:w w:val="115"/>
        </w:rPr>
        <w:t>Dhapopin</w:t>
      </w:r>
      <w:proofErr w:type="spellEnd"/>
      <w:r>
        <w:rPr>
          <w:w w:val="115"/>
        </w:rPr>
        <w:t xml:space="preserve">, </w:t>
      </w:r>
      <w:proofErr w:type="spellStart"/>
      <w:r>
        <w:rPr>
          <w:w w:val="115"/>
        </w:rPr>
        <w:t>Dostra</w:t>
      </w:r>
      <w:proofErr w:type="spellEnd"/>
      <w:r>
        <w:rPr>
          <w:w w:val="115"/>
        </w:rPr>
        <w:t xml:space="preserve">, </w:t>
      </w:r>
      <w:proofErr w:type="spellStart"/>
      <w:r>
        <w:rPr>
          <w:w w:val="115"/>
        </w:rPr>
        <w:t>Didbout</w:t>
      </w:r>
      <w:proofErr w:type="spellEnd"/>
      <w:r>
        <w:rPr>
          <w:w w:val="115"/>
        </w:rPr>
        <w:t>, Ivana et C, et de l'exploitation de l'image de Chanel et ses produits dans leur communication,</w:t>
      </w:r>
    </w:p>
    <w:p w14:paraId="2D9EC1A2" w14:textId="77777777" w:rsidR="001F2AFD" w:rsidRDefault="001F2AFD">
      <w:pPr>
        <w:pStyle w:val="Corpsdetexte"/>
      </w:pPr>
    </w:p>
    <w:p w14:paraId="3E772351" w14:textId="77777777" w:rsidR="001F2AFD" w:rsidRDefault="001F2AFD">
      <w:pPr>
        <w:pStyle w:val="Corpsdetexte"/>
        <w:spacing w:before="102"/>
      </w:pPr>
    </w:p>
    <w:p w14:paraId="7B92AE7E" w14:textId="77777777" w:rsidR="001F2AFD" w:rsidRDefault="00000000">
      <w:pPr>
        <w:pStyle w:val="Corpsdetexte"/>
        <w:spacing w:before="1"/>
        <w:ind w:left="112"/>
      </w:pPr>
      <w:r>
        <w:rPr>
          <w:w w:val="115"/>
        </w:rPr>
        <w:t>en</w:t>
      </w:r>
      <w:r>
        <w:rPr>
          <w:spacing w:val="-1"/>
          <w:w w:val="115"/>
        </w:rPr>
        <w:t xml:space="preserve"> </w:t>
      </w:r>
      <w:r>
        <w:rPr>
          <w:spacing w:val="-2"/>
          <w:w w:val="115"/>
        </w:rPr>
        <w:t>conséquence,</w:t>
      </w:r>
    </w:p>
    <w:p w14:paraId="453D1055" w14:textId="77777777" w:rsidR="001F2AFD" w:rsidRDefault="001F2AFD">
      <w:pPr>
        <w:pStyle w:val="Corpsdetexte"/>
      </w:pPr>
    </w:p>
    <w:p w14:paraId="52A870C2" w14:textId="77777777" w:rsidR="001F2AFD" w:rsidRDefault="001F2AFD">
      <w:pPr>
        <w:pStyle w:val="Corpsdetexte"/>
        <w:spacing w:before="155"/>
      </w:pPr>
    </w:p>
    <w:p w14:paraId="22FAA130" w14:textId="77777777" w:rsidR="001F2AFD" w:rsidRDefault="00000000">
      <w:pPr>
        <w:pStyle w:val="Corpsdetexte"/>
        <w:spacing w:line="312" w:lineRule="auto"/>
        <w:ind w:left="112" w:right="62"/>
        <w:jc w:val="both"/>
      </w:pPr>
      <w:r>
        <w:rPr>
          <w:w w:val="115"/>
        </w:rPr>
        <w:t>interdire aux sociétés Karine et B A la poursuite des agissements déloyaux et ce, sous astreinte de 10.000 euros par infraction constatée</w:t>
      </w:r>
      <w:r>
        <w:rPr>
          <w:spacing w:val="-1"/>
          <w:w w:val="115"/>
        </w:rPr>
        <w:t xml:space="preserve"> </w:t>
      </w:r>
      <w:r>
        <w:rPr>
          <w:w w:val="115"/>
        </w:rPr>
        <w:t>à</w:t>
      </w:r>
      <w:r>
        <w:rPr>
          <w:spacing w:val="-1"/>
          <w:w w:val="115"/>
        </w:rPr>
        <w:t xml:space="preserve"> </w:t>
      </w:r>
      <w:r>
        <w:rPr>
          <w:w w:val="115"/>
        </w:rPr>
        <w:t>l'issue</w:t>
      </w:r>
      <w:r>
        <w:rPr>
          <w:spacing w:val="-1"/>
          <w:w w:val="115"/>
        </w:rPr>
        <w:t xml:space="preserve"> </w:t>
      </w:r>
      <w:r>
        <w:rPr>
          <w:w w:val="115"/>
        </w:rPr>
        <w:t>d'un</w:t>
      </w:r>
      <w:r>
        <w:rPr>
          <w:spacing w:val="-1"/>
          <w:w w:val="115"/>
        </w:rPr>
        <w:t xml:space="preserve"> </w:t>
      </w:r>
      <w:r>
        <w:rPr>
          <w:w w:val="115"/>
        </w:rPr>
        <w:t>délai</w:t>
      </w:r>
      <w:r>
        <w:rPr>
          <w:spacing w:val="-1"/>
          <w:w w:val="115"/>
        </w:rPr>
        <w:t xml:space="preserve"> </w:t>
      </w:r>
      <w:r>
        <w:rPr>
          <w:w w:val="115"/>
        </w:rPr>
        <w:t>de</w:t>
      </w:r>
      <w:r>
        <w:rPr>
          <w:spacing w:val="-1"/>
          <w:w w:val="115"/>
        </w:rPr>
        <w:t xml:space="preserve"> </w:t>
      </w:r>
      <w:r>
        <w:rPr>
          <w:w w:val="115"/>
        </w:rPr>
        <w:t>huit</w:t>
      </w:r>
      <w:r>
        <w:rPr>
          <w:spacing w:val="-1"/>
          <w:w w:val="115"/>
        </w:rPr>
        <w:t xml:space="preserve"> </w:t>
      </w:r>
      <w:r>
        <w:rPr>
          <w:w w:val="115"/>
        </w:rPr>
        <w:t>jours</w:t>
      </w:r>
      <w:r>
        <w:rPr>
          <w:spacing w:val="-1"/>
          <w:w w:val="115"/>
        </w:rPr>
        <w:t xml:space="preserve"> </w:t>
      </w:r>
      <w:r>
        <w:rPr>
          <w:w w:val="115"/>
        </w:rPr>
        <w:t>à</w:t>
      </w:r>
      <w:r>
        <w:rPr>
          <w:spacing w:val="-1"/>
          <w:w w:val="115"/>
        </w:rPr>
        <w:t xml:space="preserve"> </w:t>
      </w:r>
      <w:r>
        <w:rPr>
          <w:w w:val="115"/>
        </w:rPr>
        <w:t>compter</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signification</w:t>
      </w:r>
      <w:r>
        <w:rPr>
          <w:spacing w:val="-1"/>
          <w:w w:val="115"/>
        </w:rPr>
        <w:t xml:space="preserve"> </w:t>
      </w:r>
      <w:r>
        <w:rPr>
          <w:w w:val="115"/>
        </w:rPr>
        <w:t>de</w:t>
      </w:r>
      <w:r>
        <w:rPr>
          <w:spacing w:val="-1"/>
          <w:w w:val="115"/>
        </w:rPr>
        <w:t xml:space="preserve"> </w:t>
      </w:r>
      <w:r>
        <w:rPr>
          <w:w w:val="115"/>
        </w:rPr>
        <w:t>l'arrêt</w:t>
      </w:r>
      <w:r>
        <w:rPr>
          <w:spacing w:val="-1"/>
          <w:w w:val="115"/>
        </w:rPr>
        <w:t xml:space="preserve"> </w:t>
      </w:r>
      <w:r>
        <w:rPr>
          <w:w w:val="115"/>
        </w:rPr>
        <w:t>à</w:t>
      </w:r>
      <w:r>
        <w:rPr>
          <w:spacing w:val="-1"/>
          <w:w w:val="115"/>
        </w:rPr>
        <w:t xml:space="preserve"> </w:t>
      </w:r>
      <w:r>
        <w:rPr>
          <w:w w:val="115"/>
        </w:rPr>
        <w:t>intervenir</w:t>
      </w:r>
      <w:r>
        <w:rPr>
          <w:spacing w:val="-1"/>
          <w:w w:val="115"/>
        </w:rPr>
        <w:t xml:space="preserve"> </w:t>
      </w:r>
      <w:r>
        <w:rPr>
          <w:w w:val="115"/>
        </w:rPr>
        <w:t>et</w:t>
      </w:r>
      <w:r>
        <w:rPr>
          <w:spacing w:val="-1"/>
          <w:w w:val="115"/>
        </w:rPr>
        <w:t xml:space="preserve"> </w:t>
      </w:r>
      <w:r>
        <w:rPr>
          <w:w w:val="115"/>
        </w:rPr>
        <w:t>en</w:t>
      </w:r>
      <w:r>
        <w:rPr>
          <w:spacing w:val="-1"/>
          <w:w w:val="115"/>
        </w:rPr>
        <w:t xml:space="preserve"> </w:t>
      </w:r>
      <w:r>
        <w:rPr>
          <w:w w:val="115"/>
        </w:rPr>
        <w:t>particulier</w:t>
      </w:r>
      <w:r>
        <w:rPr>
          <w:spacing w:val="-1"/>
          <w:w w:val="115"/>
        </w:rPr>
        <w:t xml:space="preserve"> </w:t>
      </w:r>
      <w:r>
        <w:rPr>
          <w:w w:val="115"/>
        </w:rPr>
        <w:t>:</w:t>
      </w:r>
    </w:p>
    <w:p w14:paraId="040678B2" w14:textId="77777777" w:rsidR="001F2AFD" w:rsidRDefault="001F2AFD">
      <w:pPr>
        <w:pStyle w:val="Corpsdetexte"/>
      </w:pPr>
    </w:p>
    <w:p w14:paraId="0750F85E" w14:textId="77777777" w:rsidR="001F2AFD" w:rsidRDefault="001F2AFD">
      <w:pPr>
        <w:pStyle w:val="Corpsdetexte"/>
        <w:spacing w:before="103"/>
      </w:pPr>
    </w:p>
    <w:p w14:paraId="4854EE5D" w14:textId="77777777" w:rsidR="001F2AFD" w:rsidRDefault="00000000">
      <w:pPr>
        <w:pStyle w:val="Corpsdetexte"/>
        <w:ind w:left="112"/>
      </w:pPr>
      <w:r>
        <w:rPr>
          <w:w w:val="115"/>
        </w:rPr>
        <w:t>interdire</w:t>
      </w:r>
      <w:r>
        <w:rPr>
          <w:spacing w:val="-11"/>
          <w:w w:val="115"/>
        </w:rPr>
        <w:t xml:space="preserve"> </w:t>
      </w:r>
      <w:r>
        <w:rPr>
          <w:w w:val="115"/>
        </w:rPr>
        <w:t>la</w:t>
      </w:r>
      <w:r>
        <w:rPr>
          <w:spacing w:val="-11"/>
          <w:w w:val="115"/>
        </w:rPr>
        <w:t xml:space="preserve"> </w:t>
      </w:r>
      <w:r>
        <w:rPr>
          <w:w w:val="115"/>
        </w:rPr>
        <w:t>poursuite</w:t>
      </w:r>
      <w:r>
        <w:rPr>
          <w:spacing w:val="-10"/>
          <w:w w:val="115"/>
        </w:rPr>
        <w:t xml:space="preserve"> </w:t>
      </w:r>
      <w:r>
        <w:rPr>
          <w:w w:val="115"/>
        </w:rPr>
        <w:t>de</w:t>
      </w:r>
      <w:r>
        <w:rPr>
          <w:spacing w:val="-11"/>
          <w:w w:val="115"/>
        </w:rPr>
        <w:t xml:space="preserve"> </w:t>
      </w:r>
      <w:r>
        <w:rPr>
          <w:w w:val="115"/>
        </w:rPr>
        <w:t>la</w:t>
      </w:r>
      <w:r>
        <w:rPr>
          <w:spacing w:val="-11"/>
          <w:w w:val="115"/>
        </w:rPr>
        <w:t xml:space="preserve"> </w:t>
      </w:r>
      <w:r>
        <w:rPr>
          <w:w w:val="115"/>
        </w:rPr>
        <w:t>commercialisation</w:t>
      </w:r>
      <w:r>
        <w:rPr>
          <w:spacing w:val="-10"/>
          <w:w w:val="115"/>
        </w:rPr>
        <w:t xml:space="preserve"> </w:t>
      </w:r>
      <w:r>
        <w:rPr>
          <w:w w:val="115"/>
        </w:rPr>
        <w:t>des</w:t>
      </w:r>
      <w:r>
        <w:rPr>
          <w:spacing w:val="-11"/>
          <w:w w:val="115"/>
        </w:rPr>
        <w:t xml:space="preserve"> </w:t>
      </w:r>
      <w:r>
        <w:rPr>
          <w:w w:val="115"/>
        </w:rPr>
        <w:t>références</w:t>
      </w:r>
      <w:r>
        <w:rPr>
          <w:spacing w:val="-11"/>
          <w:w w:val="115"/>
        </w:rPr>
        <w:t xml:space="preserve"> </w:t>
      </w:r>
      <w:r>
        <w:rPr>
          <w:spacing w:val="-10"/>
          <w:w w:val="115"/>
        </w:rPr>
        <w:t>:</w:t>
      </w:r>
    </w:p>
    <w:p w14:paraId="7D4932CF" w14:textId="77777777" w:rsidR="001F2AFD" w:rsidRDefault="001F2AFD">
      <w:pPr>
        <w:pStyle w:val="Corpsdetexte"/>
      </w:pPr>
    </w:p>
    <w:p w14:paraId="7C2F24E9" w14:textId="77777777" w:rsidR="001F2AFD" w:rsidRDefault="001F2AFD">
      <w:pPr>
        <w:pStyle w:val="Corpsdetexte"/>
        <w:spacing w:before="156"/>
      </w:pPr>
    </w:p>
    <w:p w14:paraId="37A7E645" w14:textId="77777777" w:rsidR="001F2AFD" w:rsidRDefault="00000000">
      <w:pPr>
        <w:pStyle w:val="Corpsdetexte"/>
        <w:ind w:left="112"/>
      </w:pPr>
      <w:proofErr w:type="spellStart"/>
      <w:r>
        <w:rPr>
          <w:w w:val="115"/>
        </w:rPr>
        <w:t>Dhapou</w:t>
      </w:r>
      <w:proofErr w:type="spellEnd"/>
      <w:r>
        <w:rPr>
          <w:w w:val="115"/>
        </w:rPr>
        <w:t>,</w:t>
      </w:r>
      <w:r>
        <w:rPr>
          <w:spacing w:val="4"/>
          <w:w w:val="115"/>
        </w:rPr>
        <w:t xml:space="preserve"> </w:t>
      </w:r>
      <w:proofErr w:type="spellStart"/>
      <w:r>
        <w:rPr>
          <w:w w:val="115"/>
        </w:rPr>
        <w:t>Dhapop</w:t>
      </w:r>
      <w:proofErr w:type="spellEnd"/>
      <w:r>
        <w:rPr>
          <w:spacing w:val="4"/>
          <w:w w:val="115"/>
        </w:rPr>
        <w:t xml:space="preserve"> </w:t>
      </w:r>
      <w:r>
        <w:rPr>
          <w:w w:val="115"/>
        </w:rPr>
        <w:t>dans</w:t>
      </w:r>
      <w:r>
        <w:rPr>
          <w:spacing w:val="5"/>
          <w:w w:val="115"/>
        </w:rPr>
        <w:t xml:space="preserve"> </w:t>
      </w:r>
      <w:r>
        <w:rPr>
          <w:w w:val="115"/>
        </w:rPr>
        <w:t>une</w:t>
      </w:r>
      <w:r>
        <w:rPr>
          <w:spacing w:val="4"/>
          <w:w w:val="115"/>
        </w:rPr>
        <w:t xml:space="preserve"> </w:t>
      </w:r>
      <w:r>
        <w:rPr>
          <w:w w:val="115"/>
        </w:rPr>
        <w:t>combinaison</w:t>
      </w:r>
      <w:r>
        <w:rPr>
          <w:spacing w:val="5"/>
          <w:w w:val="115"/>
        </w:rPr>
        <w:t xml:space="preserve"> </w:t>
      </w:r>
      <w:r>
        <w:rPr>
          <w:w w:val="115"/>
        </w:rPr>
        <w:t>beige</w:t>
      </w:r>
      <w:r>
        <w:rPr>
          <w:spacing w:val="4"/>
          <w:w w:val="115"/>
        </w:rPr>
        <w:t xml:space="preserve"> </w:t>
      </w:r>
      <w:r>
        <w:rPr>
          <w:w w:val="115"/>
        </w:rPr>
        <w:t>et</w:t>
      </w:r>
      <w:r>
        <w:rPr>
          <w:spacing w:val="4"/>
          <w:w w:val="115"/>
        </w:rPr>
        <w:t xml:space="preserve"> </w:t>
      </w:r>
      <w:r>
        <w:rPr>
          <w:spacing w:val="-2"/>
          <w:w w:val="115"/>
        </w:rPr>
        <w:t>noire,</w:t>
      </w:r>
    </w:p>
    <w:p w14:paraId="3F39C700" w14:textId="77777777" w:rsidR="001F2AFD" w:rsidRDefault="001F2AFD">
      <w:pPr>
        <w:pStyle w:val="Corpsdetexte"/>
        <w:spacing w:before="104"/>
      </w:pPr>
    </w:p>
    <w:p w14:paraId="26940DFD" w14:textId="77777777" w:rsidR="001F2AFD" w:rsidRDefault="00000000">
      <w:pPr>
        <w:pStyle w:val="Corpsdetexte"/>
        <w:spacing w:line="312" w:lineRule="auto"/>
        <w:ind w:left="112" w:right="67"/>
        <w:jc w:val="both"/>
      </w:pPr>
      <w:r>
        <w:rPr>
          <w:w w:val="115"/>
        </w:rPr>
        <w:t xml:space="preserve">Aa et </w:t>
      </w:r>
      <w:proofErr w:type="spellStart"/>
      <w:r>
        <w:rPr>
          <w:w w:val="115"/>
        </w:rPr>
        <w:t>Dhapop</w:t>
      </w:r>
      <w:proofErr w:type="spellEnd"/>
      <w:r>
        <w:rPr>
          <w:w w:val="115"/>
        </w:rPr>
        <w:t xml:space="preserve"> dans toutes combinaisons de bicolores à bout noir ; </w:t>
      </w:r>
      <w:proofErr w:type="spellStart"/>
      <w:r>
        <w:rPr>
          <w:w w:val="115"/>
        </w:rPr>
        <w:t>Dhapan</w:t>
      </w:r>
      <w:proofErr w:type="spellEnd"/>
      <w:r>
        <w:rPr>
          <w:w w:val="115"/>
        </w:rPr>
        <w:t xml:space="preserve">, </w:t>
      </w:r>
      <w:proofErr w:type="spellStart"/>
      <w:r>
        <w:rPr>
          <w:w w:val="115"/>
        </w:rPr>
        <w:t>Dhapopin</w:t>
      </w:r>
      <w:proofErr w:type="spellEnd"/>
      <w:r>
        <w:rPr>
          <w:w w:val="115"/>
        </w:rPr>
        <w:t xml:space="preserve">, </w:t>
      </w:r>
      <w:proofErr w:type="spellStart"/>
      <w:r>
        <w:rPr>
          <w:w w:val="115"/>
        </w:rPr>
        <w:t>Dostra</w:t>
      </w:r>
      <w:proofErr w:type="spellEnd"/>
      <w:r>
        <w:rPr>
          <w:w w:val="115"/>
        </w:rPr>
        <w:t xml:space="preserve">, </w:t>
      </w:r>
      <w:proofErr w:type="spellStart"/>
      <w:r>
        <w:rPr>
          <w:w w:val="115"/>
        </w:rPr>
        <w:t>Didbout</w:t>
      </w:r>
      <w:proofErr w:type="spellEnd"/>
      <w:r>
        <w:rPr>
          <w:w w:val="115"/>
        </w:rPr>
        <w:t xml:space="preserve"> et C dans une combinaison beige et noire dans la même collection et en tout état de cause, de manière simultanée,</w:t>
      </w:r>
    </w:p>
    <w:p w14:paraId="18E96539" w14:textId="77777777" w:rsidR="001F2AFD" w:rsidRDefault="001F2AFD">
      <w:pPr>
        <w:pStyle w:val="Corpsdetexte"/>
        <w:spacing w:before="51"/>
      </w:pPr>
    </w:p>
    <w:p w14:paraId="4CDD0C08" w14:textId="77777777" w:rsidR="001F2AFD" w:rsidRDefault="00000000">
      <w:pPr>
        <w:pStyle w:val="Corpsdetexte"/>
        <w:ind w:left="112"/>
      </w:pPr>
      <w:r>
        <w:rPr>
          <w:spacing w:val="-2"/>
          <w:w w:val="115"/>
        </w:rPr>
        <w:t>Ivana,</w:t>
      </w:r>
    </w:p>
    <w:p w14:paraId="57235DF4" w14:textId="77777777" w:rsidR="001F2AFD" w:rsidRDefault="001F2AFD">
      <w:pPr>
        <w:pStyle w:val="Corpsdetexte"/>
      </w:pPr>
    </w:p>
    <w:p w14:paraId="02D84BAF" w14:textId="77777777" w:rsidR="001F2AFD" w:rsidRDefault="001F2AFD">
      <w:pPr>
        <w:pStyle w:val="Corpsdetexte"/>
        <w:spacing w:before="156"/>
      </w:pPr>
    </w:p>
    <w:p w14:paraId="3EDC3D95" w14:textId="77777777" w:rsidR="001F2AFD" w:rsidRDefault="00000000">
      <w:pPr>
        <w:pStyle w:val="Corpsdetexte"/>
        <w:spacing w:line="312" w:lineRule="auto"/>
        <w:ind w:left="112" w:right="74"/>
        <w:jc w:val="both"/>
      </w:pPr>
      <w:r>
        <w:rPr>
          <w:w w:val="110"/>
        </w:rPr>
        <w:t>interdire</w:t>
      </w:r>
      <w:r>
        <w:rPr>
          <w:spacing w:val="37"/>
          <w:w w:val="110"/>
        </w:rPr>
        <w:t xml:space="preserve"> </w:t>
      </w:r>
      <w:r>
        <w:rPr>
          <w:w w:val="110"/>
        </w:rPr>
        <w:t>la</w:t>
      </w:r>
      <w:r>
        <w:rPr>
          <w:spacing w:val="37"/>
          <w:w w:val="110"/>
        </w:rPr>
        <w:t xml:space="preserve"> </w:t>
      </w:r>
      <w:r>
        <w:rPr>
          <w:w w:val="110"/>
        </w:rPr>
        <w:t>poursuite</w:t>
      </w:r>
      <w:r>
        <w:rPr>
          <w:spacing w:val="37"/>
          <w:w w:val="110"/>
        </w:rPr>
        <w:t xml:space="preserve"> </w:t>
      </w:r>
      <w:r>
        <w:rPr>
          <w:w w:val="110"/>
        </w:rPr>
        <w:t>de</w:t>
      </w:r>
      <w:r>
        <w:rPr>
          <w:spacing w:val="37"/>
          <w:w w:val="110"/>
        </w:rPr>
        <w:t xml:space="preserve"> </w:t>
      </w:r>
      <w:r>
        <w:rPr>
          <w:w w:val="110"/>
        </w:rPr>
        <w:t>la</w:t>
      </w:r>
      <w:r>
        <w:rPr>
          <w:spacing w:val="37"/>
          <w:w w:val="110"/>
        </w:rPr>
        <w:t xml:space="preserve"> </w:t>
      </w:r>
      <w:r>
        <w:rPr>
          <w:w w:val="110"/>
        </w:rPr>
        <w:t>diffusion</w:t>
      </w:r>
      <w:r>
        <w:rPr>
          <w:spacing w:val="37"/>
          <w:w w:val="110"/>
        </w:rPr>
        <w:t xml:space="preserve"> </w:t>
      </w:r>
      <w:r>
        <w:rPr>
          <w:w w:val="110"/>
        </w:rPr>
        <w:t>de</w:t>
      </w:r>
      <w:r>
        <w:rPr>
          <w:spacing w:val="37"/>
          <w:w w:val="110"/>
        </w:rPr>
        <w:t xml:space="preserve"> </w:t>
      </w:r>
      <w:r>
        <w:rPr>
          <w:w w:val="110"/>
        </w:rPr>
        <w:t>publications</w:t>
      </w:r>
      <w:r>
        <w:rPr>
          <w:spacing w:val="37"/>
          <w:w w:val="110"/>
        </w:rPr>
        <w:t xml:space="preserve"> </w:t>
      </w:r>
      <w:r>
        <w:rPr>
          <w:w w:val="110"/>
        </w:rPr>
        <w:t>utilisant</w:t>
      </w:r>
      <w:r>
        <w:rPr>
          <w:spacing w:val="37"/>
          <w:w w:val="110"/>
        </w:rPr>
        <w:t xml:space="preserve"> </w:t>
      </w:r>
      <w:r>
        <w:rPr>
          <w:w w:val="110"/>
        </w:rPr>
        <w:t>l'image</w:t>
      </w:r>
      <w:r>
        <w:rPr>
          <w:spacing w:val="37"/>
          <w:w w:val="110"/>
        </w:rPr>
        <w:t xml:space="preserve"> </w:t>
      </w:r>
      <w:r>
        <w:rPr>
          <w:w w:val="110"/>
        </w:rPr>
        <w:t>et</w:t>
      </w:r>
      <w:r>
        <w:rPr>
          <w:spacing w:val="37"/>
          <w:w w:val="110"/>
        </w:rPr>
        <w:t xml:space="preserve"> </w:t>
      </w:r>
      <w:r>
        <w:rPr>
          <w:w w:val="110"/>
        </w:rPr>
        <w:t>les</w:t>
      </w:r>
      <w:r>
        <w:rPr>
          <w:spacing w:val="37"/>
          <w:w w:val="110"/>
        </w:rPr>
        <w:t xml:space="preserve"> </w:t>
      </w:r>
      <w:r>
        <w:rPr>
          <w:w w:val="110"/>
        </w:rPr>
        <w:t>produits</w:t>
      </w:r>
      <w:r>
        <w:rPr>
          <w:spacing w:val="37"/>
          <w:w w:val="110"/>
        </w:rPr>
        <w:t xml:space="preserve"> </w:t>
      </w:r>
      <w:r>
        <w:rPr>
          <w:w w:val="110"/>
        </w:rPr>
        <w:t>Chanel</w:t>
      </w:r>
      <w:r>
        <w:rPr>
          <w:spacing w:val="37"/>
          <w:w w:val="110"/>
        </w:rPr>
        <w:t xml:space="preserve"> </w:t>
      </w:r>
      <w:r>
        <w:rPr>
          <w:w w:val="110"/>
        </w:rPr>
        <w:t>sur</w:t>
      </w:r>
      <w:r>
        <w:rPr>
          <w:spacing w:val="37"/>
          <w:w w:val="110"/>
        </w:rPr>
        <w:t xml:space="preserve"> </w:t>
      </w:r>
      <w:r>
        <w:rPr>
          <w:w w:val="110"/>
        </w:rPr>
        <w:t>les</w:t>
      </w:r>
      <w:r>
        <w:rPr>
          <w:spacing w:val="37"/>
          <w:w w:val="110"/>
        </w:rPr>
        <w:t xml:space="preserve"> </w:t>
      </w:r>
      <w:r>
        <w:rPr>
          <w:w w:val="110"/>
        </w:rPr>
        <w:t>réseaux</w:t>
      </w:r>
      <w:r>
        <w:rPr>
          <w:spacing w:val="37"/>
          <w:w w:val="110"/>
        </w:rPr>
        <w:t xml:space="preserve"> </w:t>
      </w:r>
      <w:r>
        <w:rPr>
          <w:w w:val="110"/>
        </w:rPr>
        <w:t>sociaux</w:t>
      </w:r>
      <w:r>
        <w:rPr>
          <w:spacing w:val="37"/>
          <w:w w:val="110"/>
        </w:rPr>
        <w:t xml:space="preserve"> </w:t>
      </w:r>
      <w:r>
        <w:rPr>
          <w:w w:val="110"/>
        </w:rPr>
        <w:t>de</w:t>
      </w:r>
      <w:r>
        <w:rPr>
          <w:spacing w:val="37"/>
          <w:w w:val="110"/>
        </w:rPr>
        <w:t xml:space="preserve"> </w:t>
      </w:r>
      <w:r>
        <w:rPr>
          <w:w w:val="110"/>
        </w:rPr>
        <w:t>A</w:t>
      </w:r>
      <w:r>
        <w:rPr>
          <w:spacing w:val="37"/>
          <w:w w:val="110"/>
        </w:rPr>
        <w:t xml:space="preserve"> </w:t>
      </w:r>
      <w:r>
        <w:rPr>
          <w:w w:val="110"/>
        </w:rPr>
        <w:t>et justifier de la suppression desdites publications,</w:t>
      </w:r>
    </w:p>
    <w:p w14:paraId="22336223" w14:textId="77777777" w:rsidR="001F2AFD" w:rsidRDefault="001F2AFD">
      <w:pPr>
        <w:pStyle w:val="Corpsdetexte"/>
      </w:pPr>
    </w:p>
    <w:p w14:paraId="28489D80" w14:textId="77777777" w:rsidR="001F2AFD" w:rsidRDefault="001F2AFD">
      <w:pPr>
        <w:pStyle w:val="Corpsdetexte"/>
        <w:spacing w:before="103"/>
      </w:pPr>
    </w:p>
    <w:p w14:paraId="04CF079A" w14:textId="77777777" w:rsidR="001F2AFD" w:rsidRDefault="00000000">
      <w:pPr>
        <w:pStyle w:val="Corpsdetexte"/>
        <w:spacing w:line="312" w:lineRule="auto"/>
        <w:ind w:left="112" w:right="63"/>
        <w:jc w:val="both"/>
      </w:pPr>
      <w:r>
        <w:rPr>
          <w:w w:val="115"/>
        </w:rPr>
        <w:t>ordonner la confiscation, le retrait des circuits de distribution, en vue de leur destruction suivant les modalités établies par Chanel en conformité avec sa politique de responsabilité sociétale des entreprises, par et aux frais des sociétés Karine et B A, de tous produits incriminés et ce sous astreinte de 5.000 euros par jour de retard, à l'issue d'un délai de quinze jours à</w:t>
      </w:r>
      <w:r>
        <w:rPr>
          <w:spacing w:val="40"/>
          <w:w w:val="115"/>
        </w:rPr>
        <w:t xml:space="preserve"> </w:t>
      </w:r>
      <w:r>
        <w:rPr>
          <w:w w:val="115"/>
        </w:rPr>
        <w:t>compter de la signification du jugement à intervenir,</w:t>
      </w:r>
    </w:p>
    <w:p w14:paraId="15635918" w14:textId="77777777" w:rsidR="001F2AFD" w:rsidRDefault="001F2AFD">
      <w:pPr>
        <w:pStyle w:val="Corpsdetexte"/>
      </w:pPr>
    </w:p>
    <w:p w14:paraId="1F5D9F66" w14:textId="77777777" w:rsidR="001F2AFD" w:rsidRDefault="001F2AFD">
      <w:pPr>
        <w:pStyle w:val="Corpsdetexte"/>
        <w:spacing w:before="102"/>
      </w:pPr>
    </w:p>
    <w:p w14:paraId="65B8CFF0" w14:textId="77777777" w:rsidR="001F2AFD" w:rsidRDefault="00000000">
      <w:pPr>
        <w:pStyle w:val="Corpsdetexte"/>
        <w:ind w:left="112"/>
      </w:pPr>
      <w:r>
        <w:rPr>
          <w:w w:val="115"/>
        </w:rPr>
        <w:t>dire</w:t>
      </w:r>
      <w:r>
        <w:rPr>
          <w:spacing w:val="-7"/>
          <w:w w:val="115"/>
        </w:rPr>
        <w:t xml:space="preserve"> </w:t>
      </w:r>
      <w:r>
        <w:rPr>
          <w:w w:val="115"/>
        </w:rPr>
        <w:t>que</w:t>
      </w:r>
      <w:r>
        <w:rPr>
          <w:spacing w:val="-7"/>
          <w:w w:val="115"/>
        </w:rPr>
        <w:t xml:space="preserve"> </w:t>
      </w:r>
      <w:r>
        <w:rPr>
          <w:w w:val="115"/>
        </w:rPr>
        <w:t>la</w:t>
      </w:r>
      <w:r>
        <w:rPr>
          <w:spacing w:val="-6"/>
          <w:w w:val="115"/>
        </w:rPr>
        <w:t xml:space="preserve"> </w:t>
      </w:r>
      <w:r>
        <w:rPr>
          <w:w w:val="115"/>
        </w:rPr>
        <w:t>cour</w:t>
      </w:r>
      <w:r>
        <w:rPr>
          <w:spacing w:val="-7"/>
          <w:w w:val="115"/>
        </w:rPr>
        <w:t xml:space="preserve"> </w:t>
      </w:r>
      <w:r>
        <w:rPr>
          <w:w w:val="115"/>
        </w:rPr>
        <w:t>se</w:t>
      </w:r>
      <w:r>
        <w:rPr>
          <w:spacing w:val="-6"/>
          <w:w w:val="115"/>
        </w:rPr>
        <w:t xml:space="preserve"> </w:t>
      </w:r>
      <w:r>
        <w:rPr>
          <w:w w:val="115"/>
        </w:rPr>
        <w:t>réservera</w:t>
      </w:r>
      <w:r>
        <w:rPr>
          <w:spacing w:val="-7"/>
          <w:w w:val="115"/>
        </w:rPr>
        <w:t xml:space="preserve"> </w:t>
      </w:r>
      <w:r>
        <w:rPr>
          <w:w w:val="115"/>
        </w:rPr>
        <w:t>la</w:t>
      </w:r>
      <w:r>
        <w:rPr>
          <w:spacing w:val="-6"/>
          <w:w w:val="115"/>
        </w:rPr>
        <w:t xml:space="preserve"> </w:t>
      </w:r>
      <w:r>
        <w:rPr>
          <w:w w:val="115"/>
        </w:rPr>
        <w:t>liquidation</w:t>
      </w:r>
      <w:r>
        <w:rPr>
          <w:spacing w:val="-7"/>
          <w:w w:val="115"/>
        </w:rPr>
        <w:t xml:space="preserve"> </w:t>
      </w:r>
      <w:r>
        <w:rPr>
          <w:w w:val="115"/>
        </w:rPr>
        <w:t>des</w:t>
      </w:r>
      <w:r>
        <w:rPr>
          <w:spacing w:val="-6"/>
          <w:w w:val="115"/>
        </w:rPr>
        <w:t xml:space="preserve"> </w:t>
      </w:r>
      <w:r>
        <w:rPr>
          <w:w w:val="115"/>
        </w:rPr>
        <w:t>astreintes</w:t>
      </w:r>
      <w:r>
        <w:rPr>
          <w:spacing w:val="-7"/>
          <w:w w:val="115"/>
        </w:rPr>
        <w:t xml:space="preserve"> </w:t>
      </w:r>
      <w:r>
        <w:rPr>
          <w:spacing w:val="-2"/>
          <w:w w:val="115"/>
        </w:rPr>
        <w:t>ordonnées,</w:t>
      </w:r>
    </w:p>
    <w:p w14:paraId="7E0E19C1" w14:textId="77777777" w:rsidR="001F2AFD" w:rsidRDefault="001F2AFD">
      <w:pPr>
        <w:pStyle w:val="Corpsdetexte"/>
      </w:pPr>
    </w:p>
    <w:p w14:paraId="7DFEECB5" w14:textId="77777777" w:rsidR="001F2AFD" w:rsidRDefault="001F2AFD">
      <w:pPr>
        <w:pStyle w:val="Corpsdetexte"/>
        <w:spacing w:before="156"/>
      </w:pPr>
    </w:p>
    <w:p w14:paraId="37CBD5AA" w14:textId="77777777" w:rsidR="001F2AFD" w:rsidRDefault="00000000">
      <w:pPr>
        <w:pStyle w:val="Corpsdetexte"/>
        <w:ind w:left="112"/>
      </w:pPr>
      <w:r>
        <w:rPr>
          <w:w w:val="115"/>
        </w:rPr>
        <w:t>et</w:t>
      </w:r>
      <w:r>
        <w:rPr>
          <w:spacing w:val="-11"/>
          <w:w w:val="115"/>
        </w:rPr>
        <w:t xml:space="preserve"> </w:t>
      </w:r>
      <w:r>
        <w:rPr>
          <w:w w:val="115"/>
        </w:rPr>
        <w:t>pour</w:t>
      </w:r>
      <w:r>
        <w:rPr>
          <w:spacing w:val="-11"/>
          <w:w w:val="115"/>
        </w:rPr>
        <w:t xml:space="preserve"> </w:t>
      </w:r>
      <w:r>
        <w:rPr>
          <w:w w:val="115"/>
        </w:rPr>
        <w:t>les</w:t>
      </w:r>
      <w:r>
        <w:rPr>
          <w:spacing w:val="-11"/>
          <w:w w:val="115"/>
        </w:rPr>
        <w:t xml:space="preserve"> </w:t>
      </w:r>
      <w:r>
        <w:rPr>
          <w:w w:val="115"/>
        </w:rPr>
        <w:t>préjudices</w:t>
      </w:r>
      <w:r>
        <w:rPr>
          <w:spacing w:val="-10"/>
          <w:w w:val="115"/>
        </w:rPr>
        <w:t xml:space="preserve"> </w:t>
      </w:r>
      <w:r>
        <w:rPr>
          <w:spacing w:val="-2"/>
          <w:w w:val="115"/>
        </w:rPr>
        <w:t>causés,</w:t>
      </w:r>
    </w:p>
    <w:p w14:paraId="21D0A29E" w14:textId="77777777" w:rsidR="001F2AFD" w:rsidRDefault="001F2AFD">
      <w:pPr>
        <w:pStyle w:val="Corpsdetexte"/>
        <w:sectPr w:rsidR="001F2AFD">
          <w:pgSz w:w="11900" w:h="16840"/>
          <w:pgMar w:top="640" w:right="850" w:bottom="420" w:left="992" w:header="238" w:footer="232" w:gutter="0"/>
          <w:cols w:space="720"/>
        </w:sectPr>
      </w:pPr>
    </w:p>
    <w:p w14:paraId="5BFB424A" w14:textId="77777777" w:rsidR="001F2AFD" w:rsidRDefault="001F2AFD">
      <w:pPr>
        <w:pStyle w:val="Corpsdetexte"/>
        <w:spacing w:before="144"/>
      </w:pPr>
    </w:p>
    <w:p w14:paraId="512B083E" w14:textId="77777777" w:rsidR="001F2AFD" w:rsidRDefault="00000000">
      <w:pPr>
        <w:pStyle w:val="Corpsdetexte"/>
        <w:spacing w:line="312" w:lineRule="auto"/>
        <w:ind w:left="112" w:right="69"/>
        <w:jc w:val="both"/>
      </w:pPr>
      <w:r>
        <w:rPr>
          <w:w w:val="115"/>
        </w:rPr>
        <w:t xml:space="preserve">condamner in </w:t>
      </w:r>
      <w:proofErr w:type="spellStart"/>
      <w:r>
        <w:rPr>
          <w:w w:val="115"/>
        </w:rPr>
        <w:t>solidum</w:t>
      </w:r>
      <w:proofErr w:type="spellEnd"/>
      <w:r>
        <w:rPr>
          <w:w w:val="115"/>
        </w:rPr>
        <w:t xml:space="preserve"> les sociétés Karine et B A à verser aux sociétés Chanel la somme de 1,8 millions d'euros à titre de dommages et intérêts, en réparation du préjudice économique subi du fait des actes de parasitisme, à se répartir entre elles,</w:t>
      </w:r>
    </w:p>
    <w:p w14:paraId="7AE819EC" w14:textId="77777777" w:rsidR="001F2AFD" w:rsidRDefault="001F2AFD">
      <w:pPr>
        <w:pStyle w:val="Corpsdetexte"/>
      </w:pPr>
    </w:p>
    <w:p w14:paraId="3537660D" w14:textId="77777777" w:rsidR="001F2AFD" w:rsidRDefault="001F2AFD">
      <w:pPr>
        <w:pStyle w:val="Corpsdetexte"/>
        <w:spacing w:before="103"/>
      </w:pPr>
    </w:p>
    <w:p w14:paraId="2952C92E" w14:textId="77777777" w:rsidR="001F2AFD" w:rsidRDefault="00000000">
      <w:pPr>
        <w:pStyle w:val="Corpsdetexte"/>
        <w:spacing w:line="312" w:lineRule="auto"/>
        <w:ind w:left="112" w:right="62"/>
        <w:jc w:val="both"/>
      </w:pPr>
      <w:r>
        <w:rPr>
          <w:w w:val="115"/>
        </w:rPr>
        <w:t xml:space="preserve">condamner in </w:t>
      </w:r>
      <w:proofErr w:type="spellStart"/>
      <w:r>
        <w:rPr>
          <w:w w:val="115"/>
        </w:rPr>
        <w:t>solidum</w:t>
      </w:r>
      <w:proofErr w:type="spellEnd"/>
      <w:r>
        <w:rPr>
          <w:w w:val="115"/>
        </w:rPr>
        <w:t xml:space="preserve"> les sociétés Karine et B A à verser aux sociétés Chanel la somme de 2 millions d'euros à titre de dommages</w:t>
      </w:r>
      <w:r>
        <w:rPr>
          <w:spacing w:val="-2"/>
          <w:w w:val="115"/>
        </w:rPr>
        <w:t xml:space="preserve"> </w:t>
      </w:r>
      <w:r>
        <w:rPr>
          <w:w w:val="115"/>
        </w:rPr>
        <w:t>et</w:t>
      </w:r>
      <w:r>
        <w:rPr>
          <w:spacing w:val="-2"/>
          <w:w w:val="115"/>
        </w:rPr>
        <w:t xml:space="preserve"> </w:t>
      </w:r>
      <w:r>
        <w:rPr>
          <w:w w:val="115"/>
        </w:rPr>
        <w:t>intérêts,</w:t>
      </w:r>
      <w:r>
        <w:rPr>
          <w:spacing w:val="-2"/>
          <w:w w:val="115"/>
        </w:rPr>
        <w:t xml:space="preserve"> </w:t>
      </w:r>
      <w:r>
        <w:rPr>
          <w:w w:val="115"/>
        </w:rPr>
        <w:t>en</w:t>
      </w:r>
      <w:r>
        <w:rPr>
          <w:spacing w:val="-2"/>
          <w:w w:val="115"/>
        </w:rPr>
        <w:t xml:space="preserve"> </w:t>
      </w:r>
      <w:r>
        <w:rPr>
          <w:w w:val="115"/>
        </w:rPr>
        <w:t>réparation</w:t>
      </w:r>
      <w:r>
        <w:rPr>
          <w:spacing w:val="-2"/>
          <w:w w:val="115"/>
        </w:rPr>
        <w:t xml:space="preserve"> </w:t>
      </w:r>
      <w:r>
        <w:rPr>
          <w:w w:val="115"/>
        </w:rPr>
        <w:t>de</w:t>
      </w:r>
      <w:r>
        <w:rPr>
          <w:spacing w:val="-2"/>
          <w:w w:val="115"/>
        </w:rPr>
        <w:t xml:space="preserve"> </w:t>
      </w:r>
      <w:r>
        <w:rPr>
          <w:w w:val="115"/>
        </w:rPr>
        <w:t>leur</w:t>
      </w:r>
      <w:r>
        <w:rPr>
          <w:spacing w:val="-2"/>
          <w:w w:val="115"/>
        </w:rPr>
        <w:t xml:space="preserve"> </w:t>
      </w:r>
      <w:r>
        <w:rPr>
          <w:w w:val="115"/>
        </w:rPr>
        <w:t>préjudice</w:t>
      </w:r>
      <w:r>
        <w:rPr>
          <w:spacing w:val="-2"/>
          <w:w w:val="115"/>
        </w:rPr>
        <w:t xml:space="preserve"> </w:t>
      </w:r>
      <w:r>
        <w:rPr>
          <w:w w:val="115"/>
        </w:rPr>
        <w:t>moral</w:t>
      </w:r>
      <w:r>
        <w:rPr>
          <w:spacing w:val="-2"/>
          <w:w w:val="115"/>
        </w:rPr>
        <w:t xml:space="preserve"> </w:t>
      </w:r>
      <w:r>
        <w:rPr>
          <w:w w:val="115"/>
        </w:rPr>
        <w:t>subi</w:t>
      </w:r>
      <w:r>
        <w:rPr>
          <w:spacing w:val="-2"/>
          <w:w w:val="115"/>
        </w:rPr>
        <w:t xml:space="preserve"> </w:t>
      </w:r>
      <w:r>
        <w:rPr>
          <w:w w:val="115"/>
        </w:rPr>
        <w:t>du</w:t>
      </w:r>
      <w:r>
        <w:rPr>
          <w:spacing w:val="-2"/>
          <w:w w:val="115"/>
        </w:rPr>
        <w:t xml:space="preserve"> </w:t>
      </w:r>
      <w:r>
        <w:rPr>
          <w:w w:val="115"/>
        </w:rPr>
        <w:t>fait</w:t>
      </w:r>
      <w:r>
        <w:rPr>
          <w:spacing w:val="-2"/>
          <w:w w:val="115"/>
        </w:rPr>
        <w:t xml:space="preserve"> </w:t>
      </w:r>
      <w:r>
        <w:rPr>
          <w:w w:val="115"/>
        </w:rPr>
        <w:t>des</w:t>
      </w:r>
      <w:r>
        <w:rPr>
          <w:spacing w:val="-2"/>
          <w:w w:val="115"/>
        </w:rPr>
        <w:t xml:space="preserve"> </w:t>
      </w:r>
      <w:r>
        <w:rPr>
          <w:w w:val="115"/>
        </w:rPr>
        <w:t>actes</w:t>
      </w:r>
      <w:r>
        <w:rPr>
          <w:spacing w:val="-2"/>
          <w:w w:val="115"/>
        </w:rPr>
        <w:t xml:space="preserve"> </w:t>
      </w:r>
      <w:r>
        <w:rPr>
          <w:w w:val="115"/>
        </w:rPr>
        <w:t>de</w:t>
      </w:r>
      <w:r>
        <w:rPr>
          <w:spacing w:val="-2"/>
          <w:w w:val="115"/>
        </w:rPr>
        <w:t xml:space="preserve"> </w:t>
      </w:r>
      <w:r>
        <w:rPr>
          <w:w w:val="115"/>
        </w:rPr>
        <w:t>parasitisme,</w:t>
      </w:r>
      <w:r>
        <w:rPr>
          <w:spacing w:val="-2"/>
          <w:w w:val="115"/>
        </w:rPr>
        <w:t xml:space="preserve"> </w:t>
      </w:r>
      <w:r>
        <w:rPr>
          <w:w w:val="115"/>
        </w:rPr>
        <w:t>à</w:t>
      </w:r>
      <w:r>
        <w:rPr>
          <w:spacing w:val="-2"/>
          <w:w w:val="115"/>
        </w:rPr>
        <w:t xml:space="preserve"> </w:t>
      </w:r>
      <w:r>
        <w:rPr>
          <w:w w:val="115"/>
        </w:rPr>
        <w:t>se</w:t>
      </w:r>
      <w:r>
        <w:rPr>
          <w:spacing w:val="-2"/>
          <w:w w:val="115"/>
        </w:rPr>
        <w:t xml:space="preserve"> </w:t>
      </w:r>
      <w:r>
        <w:rPr>
          <w:w w:val="115"/>
        </w:rPr>
        <w:t>répartir</w:t>
      </w:r>
      <w:r>
        <w:rPr>
          <w:spacing w:val="-2"/>
          <w:w w:val="115"/>
        </w:rPr>
        <w:t xml:space="preserve"> </w:t>
      </w:r>
      <w:r>
        <w:rPr>
          <w:w w:val="115"/>
        </w:rPr>
        <w:t>entre</w:t>
      </w:r>
      <w:r>
        <w:rPr>
          <w:spacing w:val="-2"/>
          <w:w w:val="115"/>
        </w:rPr>
        <w:t xml:space="preserve"> </w:t>
      </w:r>
      <w:r>
        <w:rPr>
          <w:w w:val="115"/>
        </w:rPr>
        <w:t>elles,</w:t>
      </w:r>
    </w:p>
    <w:p w14:paraId="67FCB5FC" w14:textId="77777777" w:rsidR="001F2AFD" w:rsidRDefault="001F2AFD">
      <w:pPr>
        <w:pStyle w:val="Corpsdetexte"/>
      </w:pPr>
    </w:p>
    <w:p w14:paraId="64DE814D" w14:textId="77777777" w:rsidR="001F2AFD" w:rsidRDefault="001F2AFD">
      <w:pPr>
        <w:pStyle w:val="Corpsdetexte"/>
        <w:spacing w:before="103"/>
      </w:pPr>
    </w:p>
    <w:p w14:paraId="4713515F" w14:textId="77777777" w:rsidR="001F2AFD" w:rsidRDefault="00000000">
      <w:pPr>
        <w:pStyle w:val="Corpsdetexte"/>
        <w:spacing w:before="1" w:line="312" w:lineRule="auto"/>
        <w:ind w:left="112" w:right="64"/>
        <w:jc w:val="both"/>
      </w:pPr>
      <w:r>
        <w:rPr>
          <w:w w:val="115"/>
        </w:rPr>
        <w:t xml:space="preserve">ordonner la publication du dispositif du jugement à intervenir, pendant une durée de trois mois, sur la partie immédiatement accessible de la page d'accueil du site Internet </w:t>
      </w:r>
      <w:hyperlink r:id="rId10">
        <w:r>
          <w:rPr>
            <w:w w:val="115"/>
          </w:rPr>
          <w:t>www.jonak.fr,</w:t>
        </w:r>
      </w:hyperlink>
      <w:r>
        <w:rPr>
          <w:w w:val="115"/>
        </w:rPr>
        <w:t xml:space="preserve"> en caractères lisibles de taille 12, de couleur noire sur fond blanc, sur une surface égale à au moins 50% de la surface de la page d'accueil, dans la partie supérieure de celle-ci et dans un encadré parfaitement visible intitulé « Publication</w:t>
      </w:r>
      <w:r>
        <w:rPr>
          <w:spacing w:val="-4"/>
          <w:w w:val="115"/>
        </w:rPr>
        <w:t xml:space="preserve"> </w:t>
      </w:r>
      <w:r>
        <w:rPr>
          <w:w w:val="115"/>
        </w:rPr>
        <w:t>judiciaire », ce sous astreinte de 2.000 euros par jour de retard à compter d'un délai de 48h suivant la signification de l'arrêt à intervenir ;</w:t>
      </w:r>
    </w:p>
    <w:p w14:paraId="4B2580A7" w14:textId="77777777" w:rsidR="001F2AFD" w:rsidRDefault="001F2AFD">
      <w:pPr>
        <w:pStyle w:val="Corpsdetexte"/>
      </w:pPr>
    </w:p>
    <w:p w14:paraId="78C56A05" w14:textId="77777777" w:rsidR="001F2AFD" w:rsidRDefault="001F2AFD">
      <w:pPr>
        <w:pStyle w:val="Corpsdetexte"/>
        <w:spacing w:before="101"/>
      </w:pPr>
    </w:p>
    <w:p w14:paraId="48813C79" w14:textId="77777777" w:rsidR="001F2AFD" w:rsidRDefault="00000000">
      <w:pPr>
        <w:pStyle w:val="Corpsdetexte"/>
        <w:spacing w:before="1"/>
        <w:ind w:left="112"/>
      </w:pPr>
      <w:r>
        <w:rPr>
          <w:w w:val="110"/>
        </w:rPr>
        <w:t>se</w:t>
      </w:r>
      <w:r>
        <w:rPr>
          <w:spacing w:val="15"/>
          <w:w w:val="110"/>
        </w:rPr>
        <w:t xml:space="preserve"> </w:t>
      </w:r>
      <w:r>
        <w:rPr>
          <w:w w:val="110"/>
        </w:rPr>
        <w:t>réserver</w:t>
      </w:r>
      <w:r>
        <w:rPr>
          <w:spacing w:val="16"/>
          <w:w w:val="110"/>
        </w:rPr>
        <w:t xml:space="preserve"> </w:t>
      </w:r>
      <w:r>
        <w:rPr>
          <w:w w:val="110"/>
        </w:rPr>
        <w:t>la</w:t>
      </w:r>
      <w:r>
        <w:rPr>
          <w:spacing w:val="16"/>
          <w:w w:val="110"/>
        </w:rPr>
        <w:t xml:space="preserve"> </w:t>
      </w:r>
      <w:r>
        <w:rPr>
          <w:w w:val="110"/>
        </w:rPr>
        <w:t>liquidation</w:t>
      </w:r>
      <w:r>
        <w:rPr>
          <w:spacing w:val="16"/>
          <w:w w:val="110"/>
        </w:rPr>
        <w:t xml:space="preserve"> </w:t>
      </w:r>
      <w:r>
        <w:rPr>
          <w:w w:val="110"/>
        </w:rPr>
        <w:t>des</w:t>
      </w:r>
      <w:r>
        <w:rPr>
          <w:spacing w:val="16"/>
          <w:w w:val="110"/>
        </w:rPr>
        <w:t xml:space="preserve"> </w:t>
      </w:r>
      <w:r>
        <w:rPr>
          <w:w w:val="110"/>
        </w:rPr>
        <w:t>astreintes</w:t>
      </w:r>
      <w:r>
        <w:rPr>
          <w:spacing w:val="16"/>
          <w:w w:val="110"/>
        </w:rPr>
        <w:t xml:space="preserve"> </w:t>
      </w:r>
      <w:r>
        <w:rPr>
          <w:spacing w:val="-10"/>
          <w:w w:val="110"/>
        </w:rPr>
        <w:t>;</w:t>
      </w:r>
    </w:p>
    <w:p w14:paraId="20F9D523" w14:textId="77777777" w:rsidR="001F2AFD" w:rsidRDefault="001F2AFD">
      <w:pPr>
        <w:pStyle w:val="Corpsdetexte"/>
      </w:pPr>
    </w:p>
    <w:p w14:paraId="2B7257C3" w14:textId="77777777" w:rsidR="001F2AFD" w:rsidRDefault="001F2AFD">
      <w:pPr>
        <w:pStyle w:val="Corpsdetexte"/>
        <w:spacing w:before="155"/>
      </w:pPr>
    </w:p>
    <w:p w14:paraId="5C9DA895" w14:textId="77777777" w:rsidR="001F2AFD" w:rsidRDefault="00000000">
      <w:pPr>
        <w:pStyle w:val="Corpsdetexte"/>
        <w:spacing w:line="312" w:lineRule="auto"/>
        <w:ind w:left="112" w:right="71"/>
        <w:jc w:val="both"/>
      </w:pPr>
      <w:r>
        <w:rPr>
          <w:w w:val="115"/>
        </w:rPr>
        <w:t xml:space="preserve">condamner in </w:t>
      </w:r>
      <w:proofErr w:type="spellStart"/>
      <w:r>
        <w:rPr>
          <w:w w:val="115"/>
        </w:rPr>
        <w:t>solidum</w:t>
      </w:r>
      <w:proofErr w:type="spellEnd"/>
      <w:r>
        <w:rPr>
          <w:w w:val="115"/>
        </w:rPr>
        <w:t xml:space="preserve"> les sociétés Karine et B A à verser aux sociétés Chanel la somme de 45.000 euros, pour la procédure de première instance et 150.000 euros pour la procédure d'appel au titre de l'article 700 du code de procédure civile,</w:t>
      </w:r>
    </w:p>
    <w:p w14:paraId="275946AE" w14:textId="77777777" w:rsidR="001F2AFD" w:rsidRDefault="001F2AFD">
      <w:pPr>
        <w:pStyle w:val="Corpsdetexte"/>
      </w:pPr>
    </w:p>
    <w:p w14:paraId="26F93FEE" w14:textId="77777777" w:rsidR="001F2AFD" w:rsidRDefault="001F2AFD">
      <w:pPr>
        <w:pStyle w:val="Corpsdetexte"/>
        <w:spacing w:before="103"/>
      </w:pPr>
    </w:p>
    <w:p w14:paraId="43164236" w14:textId="77777777" w:rsidR="001F2AFD" w:rsidRDefault="00000000">
      <w:pPr>
        <w:pStyle w:val="Corpsdetexte"/>
        <w:spacing w:line="312" w:lineRule="auto"/>
        <w:ind w:left="112" w:right="68"/>
        <w:jc w:val="both"/>
      </w:pPr>
      <w:r>
        <w:rPr>
          <w:w w:val="115"/>
        </w:rPr>
        <w:t>condamner</w:t>
      </w:r>
      <w:r>
        <w:rPr>
          <w:spacing w:val="8"/>
          <w:w w:val="115"/>
        </w:rPr>
        <w:t xml:space="preserve"> </w:t>
      </w:r>
      <w:r>
        <w:rPr>
          <w:w w:val="115"/>
        </w:rPr>
        <w:t>in</w:t>
      </w:r>
      <w:r>
        <w:rPr>
          <w:spacing w:val="8"/>
          <w:w w:val="115"/>
        </w:rPr>
        <w:t xml:space="preserve"> </w:t>
      </w:r>
      <w:proofErr w:type="spellStart"/>
      <w:r>
        <w:rPr>
          <w:w w:val="115"/>
        </w:rPr>
        <w:t>solidum</w:t>
      </w:r>
      <w:proofErr w:type="spellEnd"/>
      <w:r>
        <w:rPr>
          <w:spacing w:val="8"/>
          <w:w w:val="115"/>
        </w:rPr>
        <w:t xml:space="preserve"> </w:t>
      </w:r>
      <w:r>
        <w:rPr>
          <w:w w:val="115"/>
        </w:rPr>
        <w:t>les</w:t>
      </w:r>
      <w:r>
        <w:rPr>
          <w:spacing w:val="8"/>
          <w:w w:val="115"/>
        </w:rPr>
        <w:t xml:space="preserve"> </w:t>
      </w:r>
      <w:r>
        <w:rPr>
          <w:w w:val="115"/>
        </w:rPr>
        <w:t>sociétés</w:t>
      </w:r>
      <w:r>
        <w:rPr>
          <w:spacing w:val="8"/>
          <w:w w:val="115"/>
        </w:rPr>
        <w:t xml:space="preserve"> </w:t>
      </w:r>
      <w:r>
        <w:rPr>
          <w:w w:val="115"/>
        </w:rPr>
        <w:t>Karine</w:t>
      </w:r>
      <w:r>
        <w:rPr>
          <w:spacing w:val="8"/>
          <w:w w:val="115"/>
        </w:rPr>
        <w:t xml:space="preserve"> </w:t>
      </w:r>
      <w:r>
        <w:rPr>
          <w:w w:val="115"/>
        </w:rPr>
        <w:t>et</w:t>
      </w:r>
      <w:r>
        <w:rPr>
          <w:spacing w:val="8"/>
          <w:w w:val="115"/>
        </w:rPr>
        <w:t xml:space="preserve"> </w:t>
      </w:r>
      <w:r>
        <w:rPr>
          <w:w w:val="115"/>
        </w:rPr>
        <w:t>B</w:t>
      </w:r>
      <w:r>
        <w:rPr>
          <w:spacing w:val="8"/>
          <w:w w:val="115"/>
        </w:rPr>
        <w:t xml:space="preserve"> </w:t>
      </w:r>
      <w:r>
        <w:rPr>
          <w:w w:val="115"/>
        </w:rPr>
        <w:t>A</w:t>
      </w:r>
      <w:r>
        <w:rPr>
          <w:spacing w:val="8"/>
          <w:w w:val="115"/>
        </w:rPr>
        <w:t xml:space="preserve"> </w:t>
      </w:r>
      <w:r>
        <w:rPr>
          <w:w w:val="115"/>
        </w:rPr>
        <w:t>au</w:t>
      </w:r>
      <w:r>
        <w:rPr>
          <w:spacing w:val="8"/>
          <w:w w:val="115"/>
        </w:rPr>
        <w:t xml:space="preserve"> </w:t>
      </w:r>
      <w:r>
        <w:rPr>
          <w:w w:val="115"/>
        </w:rPr>
        <w:t>remboursement</w:t>
      </w:r>
      <w:r>
        <w:rPr>
          <w:spacing w:val="8"/>
          <w:w w:val="115"/>
        </w:rPr>
        <w:t xml:space="preserve"> </w:t>
      </w:r>
      <w:r>
        <w:rPr>
          <w:w w:val="115"/>
        </w:rPr>
        <w:t>des</w:t>
      </w:r>
      <w:r>
        <w:rPr>
          <w:spacing w:val="8"/>
          <w:w w:val="115"/>
        </w:rPr>
        <w:t xml:space="preserve"> </w:t>
      </w:r>
      <w:r>
        <w:rPr>
          <w:w w:val="115"/>
        </w:rPr>
        <w:t>frais</w:t>
      </w:r>
      <w:r>
        <w:rPr>
          <w:spacing w:val="8"/>
          <w:w w:val="115"/>
        </w:rPr>
        <w:t xml:space="preserve"> </w:t>
      </w:r>
      <w:r>
        <w:rPr>
          <w:w w:val="115"/>
        </w:rPr>
        <w:t>de</w:t>
      </w:r>
      <w:r>
        <w:rPr>
          <w:spacing w:val="8"/>
          <w:w w:val="115"/>
        </w:rPr>
        <w:t xml:space="preserve"> </w:t>
      </w:r>
      <w:r>
        <w:rPr>
          <w:w w:val="115"/>
        </w:rPr>
        <w:t>constat</w:t>
      </w:r>
      <w:r>
        <w:rPr>
          <w:spacing w:val="8"/>
          <w:w w:val="115"/>
        </w:rPr>
        <w:t xml:space="preserve"> </w:t>
      </w:r>
      <w:r>
        <w:rPr>
          <w:w w:val="115"/>
        </w:rPr>
        <w:t>exposés</w:t>
      </w:r>
      <w:r>
        <w:rPr>
          <w:spacing w:val="8"/>
          <w:w w:val="115"/>
        </w:rPr>
        <w:t xml:space="preserve"> </w:t>
      </w:r>
      <w:r>
        <w:rPr>
          <w:w w:val="115"/>
        </w:rPr>
        <w:t>par</w:t>
      </w:r>
      <w:r>
        <w:rPr>
          <w:spacing w:val="8"/>
          <w:w w:val="115"/>
        </w:rPr>
        <w:t xml:space="preserve"> </w:t>
      </w:r>
      <w:r>
        <w:rPr>
          <w:w w:val="115"/>
        </w:rPr>
        <w:t>les</w:t>
      </w:r>
      <w:r>
        <w:rPr>
          <w:spacing w:val="8"/>
          <w:w w:val="115"/>
        </w:rPr>
        <w:t xml:space="preserve"> </w:t>
      </w:r>
      <w:r>
        <w:rPr>
          <w:w w:val="115"/>
        </w:rPr>
        <w:t>sociétés</w:t>
      </w:r>
      <w:r>
        <w:rPr>
          <w:spacing w:val="8"/>
          <w:w w:val="115"/>
        </w:rPr>
        <w:t xml:space="preserve"> </w:t>
      </w:r>
      <w:r>
        <w:rPr>
          <w:w w:val="115"/>
        </w:rPr>
        <w:t>Chanel,</w:t>
      </w:r>
      <w:r>
        <w:rPr>
          <w:spacing w:val="8"/>
          <w:w w:val="115"/>
        </w:rPr>
        <w:t xml:space="preserve"> </w:t>
      </w:r>
      <w:r>
        <w:rPr>
          <w:w w:val="115"/>
        </w:rPr>
        <w:t>soit la somme de 5.935,25 euros,</w:t>
      </w:r>
    </w:p>
    <w:p w14:paraId="47F6E6A9" w14:textId="77777777" w:rsidR="001F2AFD" w:rsidRDefault="001F2AFD">
      <w:pPr>
        <w:pStyle w:val="Corpsdetexte"/>
      </w:pPr>
    </w:p>
    <w:p w14:paraId="65FBC173" w14:textId="77777777" w:rsidR="001F2AFD" w:rsidRDefault="001F2AFD">
      <w:pPr>
        <w:pStyle w:val="Corpsdetexte"/>
        <w:spacing w:before="103"/>
      </w:pPr>
    </w:p>
    <w:p w14:paraId="063953BD" w14:textId="77777777" w:rsidR="001F2AFD" w:rsidRDefault="00000000">
      <w:pPr>
        <w:pStyle w:val="Corpsdetexte"/>
        <w:ind w:left="112"/>
      </w:pPr>
      <w:r>
        <w:rPr>
          <w:w w:val="115"/>
        </w:rPr>
        <w:t>condamner</w:t>
      </w:r>
      <w:r>
        <w:rPr>
          <w:spacing w:val="-2"/>
          <w:w w:val="115"/>
        </w:rPr>
        <w:t xml:space="preserve"> </w:t>
      </w:r>
      <w:r>
        <w:rPr>
          <w:w w:val="115"/>
        </w:rPr>
        <w:t>enfin</w:t>
      </w:r>
      <w:r>
        <w:rPr>
          <w:spacing w:val="-2"/>
          <w:w w:val="115"/>
        </w:rPr>
        <w:t xml:space="preserve"> </w:t>
      </w:r>
      <w:r>
        <w:rPr>
          <w:w w:val="115"/>
        </w:rPr>
        <w:t>les</w:t>
      </w:r>
      <w:r>
        <w:rPr>
          <w:spacing w:val="-2"/>
          <w:w w:val="115"/>
        </w:rPr>
        <w:t xml:space="preserve"> </w:t>
      </w:r>
      <w:r>
        <w:rPr>
          <w:w w:val="115"/>
        </w:rPr>
        <w:t>sociétés</w:t>
      </w:r>
      <w:r>
        <w:rPr>
          <w:spacing w:val="-2"/>
          <w:w w:val="115"/>
        </w:rPr>
        <w:t xml:space="preserve"> </w:t>
      </w:r>
      <w:r>
        <w:rPr>
          <w:w w:val="115"/>
        </w:rPr>
        <w:t>Karine</w:t>
      </w:r>
      <w:r>
        <w:rPr>
          <w:spacing w:val="-2"/>
          <w:w w:val="115"/>
        </w:rPr>
        <w:t xml:space="preserve"> </w:t>
      </w:r>
      <w:r>
        <w:rPr>
          <w:w w:val="115"/>
        </w:rPr>
        <w:t>et</w:t>
      </w:r>
      <w:r>
        <w:rPr>
          <w:spacing w:val="-2"/>
          <w:w w:val="115"/>
        </w:rPr>
        <w:t xml:space="preserve"> </w:t>
      </w:r>
      <w:r>
        <w:rPr>
          <w:w w:val="115"/>
        </w:rPr>
        <w:t>B</w:t>
      </w:r>
      <w:r>
        <w:rPr>
          <w:spacing w:val="-2"/>
          <w:w w:val="115"/>
        </w:rPr>
        <w:t xml:space="preserve"> </w:t>
      </w:r>
      <w:r>
        <w:rPr>
          <w:w w:val="115"/>
        </w:rPr>
        <w:t>A</w:t>
      </w:r>
      <w:r>
        <w:rPr>
          <w:spacing w:val="-2"/>
          <w:w w:val="115"/>
        </w:rPr>
        <w:t xml:space="preserve"> </w:t>
      </w:r>
      <w:r>
        <w:rPr>
          <w:w w:val="115"/>
        </w:rPr>
        <w:t>en</w:t>
      </w:r>
      <w:r>
        <w:rPr>
          <w:spacing w:val="-2"/>
          <w:w w:val="115"/>
        </w:rPr>
        <w:t xml:space="preserve"> </w:t>
      </w:r>
      <w:r>
        <w:rPr>
          <w:w w:val="115"/>
        </w:rPr>
        <w:t>tous</w:t>
      </w:r>
      <w:r>
        <w:rPr>
          <w:spacing w:val="-1"/>
          <w:w w:val="115"/>
        </w:rPr>
        <w:t xml:space="preserve"> </w:t>
      </w:r>
      <w:r>
        <w:rPr>
          <w:w w:val="115"/>
        </w:rPr>
        <w:t>les</w:t>
      </w:r>
      <w:r>
        <w:rPr>
          <w:spacing w:val="-2"/>
          <w:w w:val="115"/>
        </w:rPr>
        <w:t xml:space="preserve"> </w:t>
      </w:r>
      <w:r>
        <w:rPr>
          <w:w w:val="115"/>
        </w:rPr>
        <w:t>dépens</w:t>
      </w:r>
      <w:r>
        <w:rPr>
          <w:spacing w:val="-2"/>
          <w:w w:val="115"/>
        </w:rPr>
        <w:t xml:space="preserve"> </w:t>
      </w:r>
      <w:r>
        <w:rPr>
          <w:w w:val="115"/>
        </w:rPr>
        <w:t>de</w:t>
      </w:r>
      <w:r>
        <w:rPr>
          <w:spacing w:val="-2"/>
          <w:w w:val="115"/>
        </w:rPr>
        <w:t xml:space="preserve"> l'instance.</w:t>
      </w:r>
    </w:p>
    <w:p w14:paraId="604E2FE8" w14:textId="77777777" w:rsidR="001F2AFD" w:rsidRDefault="001F2AFD">
      <w:pPr>
        <w:pStyle w:val="Corpsdetexte"/>
      </w:pPr>
    </w:p>
    <w:p w14:paraId="3290C49A" w14:textId="77777777" w:rsidR="001F2AFD" w:rsidRDefault="001F2AFD">
      <w:pPr>
        <w:pStyle w:val="Corpsdetexte"/>
        <w:spacing w:before="156"/>
      </w:pPr>
    </w:p>
    <w:p w14:paraId="76D3224E" w14:textId="77777777" w:rsidR="001F2AFD" w:rsidRDefault="00000000">
      <w:pPr>
        <w:pStyle w:val="Corpsdetexte"/>
        <w:spacing w:line="312" w:lineRule="auto"/>
        <w:ind w:left="112" w:right="66"/>
        <w:jc w:val="both"/>
      </w:pPr>
      <w:r>
        <w:rPr>
          <w:w w:val="115"/>
        </w:rPr>
        <w:t>Dans leurs dernières conclusions, numérotées 3 et transmises le 10 mai 2024, les sociétés KARINE et KILMA JONAK (ensemble, JONAK), intimées, demandent à la cour de :</w:t>
      </w:r>
    </w:p>
    <w:p w14:paraId="1CD80CCA" w14:textId="77777777" w:rsidR="001F2AFD" w:rsidRDefault="001F2AFD">
      <w:pPr>
        <w:pStyle w:val="Corpsdetexte"/>
      </w:pPr>
    </w:p>
    <w:p w14:paraId="276F5E00" w14:textId="77777777" w:rsidR="001F2AFD" w:rsidRDefault="001F2AFD">
      <w:pPr>
        <w:pStyle w:val="Corpsdetexte"/>
        <w:spacing w:before="103"/>
      </w:pPr>
    </w:p>
    <w:p w14:paraId="7675FDD0" w14:textId="77777777" w:rsidR="001F2AFD" w:rsidRDefault="00000000">
      <w:pPr>
        <w:pStyle w:val="Corpsdetexte"/>
        <w:ind w:left="112"/>
      </w:pPr>
      <w:r>
        <w:rPr>
          <w:w w:val="115"/>
        </w:rPr>
        <w:t>confirmer</w:t>
      </w:r>
      <w:r>
        <w:rPr>
          <w:spacing w:val="-4"/>
          <w:w w:val="115"/>
        </w:rPr>
        <w:t xml:space="preserve"> </w:t>
      </w:r>
      <w:r>
        <w:rPr>
          <w:w w:val="115"/>
        </w:rPr>
        <w:t>le</w:t>
      </w:r>
      <w:r>
        <w:rPr>
          <w:spacing w:val="-3"/>
          <w:w w:val="115"/>
        </w:rPr>
        <w:t xml:space="preserve"> </w:t>
      </w:r>
      <w:r>
        <w:rPr>
          <w:w w:val="115"/>
        </w:rPr>
        <w:t>jugement</w:t>
      </w:r>
      <w:r>
        <w:rPr>
          <w:spacing w:val="-3"/>
          <w:w w:val="115"/>
        </w:rPr>
        <w:t xml:space="preserve"> </w:t>
      </w:r>
      <w:r>
        <w:rPr>
          <w:w w:val="115"/>
        </w:rPr>
        <w:t>en</w:t>
      </w:r>
      <w:r>
        <w:rPr>
          <w:spacing w:val="-3"/>
          <w:w w:val="115"/>
        </w:rPr>
        <w:t xml:space="preserve"> </w:t>
      </w:r>
      <w:r>
        <w:rPr>
          <w:w w:val="115"/>
        </w:rPr>
        <w:t>ce</w:t>
      </w:r>
      <w:r>
        <w:rPr>
          <w:spacing w:val="-3"/>
          <w:w w:val="115"/>
        </w:rPr>
        <w:t xml:space="preserve"> </w:t>
      </w:r>
      <w:r>
        <w:rPr>
          <w:w w:val="115"/>
        </w:rPr>
        <w:t>qu'il</w:t>
      </w:r>
      <w:r>
        <w:rPr>
          <w:spacing w:val="-3"/>
          <w:w w:val="115"/>
        </w:rPr>
        <w:t xml:space="preserve"> </w:t>
      </w:r>
      <w:r>
        <w:rPr>
          <w:w w:val="115"/>
        </w:rPr>
        <w:t>a</w:t>
      </w:r>
      <w:r>
        <w:rPr>
          <w:spacing w:val="-3"/>
          <w:w w:val="115"/>
        </w:rPr>
        <w:t xml:space="preserve"> </w:t>
      </w:r>
      <w:r>
        <w:rPr>
          <w:w w:val="115"/>
        </w:rPr>
        <w:t>débouté</w:t>
      </w:r>
      <w:r>
        <w:rPr>
          <w:spacing w:val="-3"/>
          <w:w w:val="115"/>
        </w:rPr>
        <w:t xml:space="preserve"> </w:t>
      </w:r>
      <w:r>
        <w:rPr>
          <w:w w:val="115"/>
        </w:rPr>
        <w:t>les</w:t>
      </w:r>
      <w:r>
        <w:rPr>
          <w:spacing w:val="-3"/>
          <w:w w:val="115"/>
        </w:rPr>
        <w:t xml:space="preserve"> </w:t>
      </w:r>
      <w:r>
        <w:rPr>
          <w:w w:val="115"/>
        </w:rPr>
        <w:t>sociétés</w:t>
      </w:r>
      <w:r>
        <w:rPr>
          <w:spacing w:val="-3"/>
          <w:w w:val="115"/>
        </w:rPr>
        <w:t xml:space="preserve"> </w:t>
      </w:r>
      <w:r>
        <w:rPr>
          <w:w w:val="115"/>
        </w:rPr>
        <w:t>CHANEL</w:t>
      </w:r>
      <w:r>
        <w:rPr>
          <w:spacing w:val="-3"/>
          <w:w w:val="115"/>
        </w:rPr>
        <w:t xml:space="preserve"> </w:t>
      </w:r>
      <w:r>
        <w:rPr>
          <w:w w:val="115"/>
        </w:rPr>
        <w:t>de</w:t>
      </w:r>
      <w:r>
        <w:rPr>
          <w:spacing w:val="-4"/>
          <w:w w:val="115"/>
        </w:rPr>
        <w:t xml:space="preserve"> </w:t>
      </w:r>
      <w:r>
        <w:rPr>
          <w:w w:val="115"/>
        </w:rPr>
        <w:t>toutes</w:t>
      </w:r>
      <w:r>
        <w:rPr>
          <w:spacing w:val="-3"/>
          <w:w w:val="115"/>
        </w:rPr>
        <w:t xml:space="preserve"> </w:t>
      </w:r>
      <w:r>
        <w:rPr>
          <w:w w:val="115"/>
        </w:rPr>
        <w:t>«</w:t>
      </w:r>
      <w:r>
        <w:rPr>
          <w:spacing w:val="-3"/>
          <w:w w:val="115"/>
        </w:rPr>
        <w:t xml:space="preserve"> </w:t>
      </w:r>
      <w:r>
        <w:rPr>
          <w:w w:val="115"/>
        </w:rPr>
        <w:t>leurs</w:t>
      </w:r>
      <w:r>
        <w:rPr>
          <w:spacing w:val="-3"/>
          <w:w w:val="115"/>
        </w:rPr>
        <w:t xml:space="preserve"> </w:t>
      </w:r>
      <w:r>
        <w:rPr>
          <w:w w:val="115"/>
        </w:rPr>
        <w:t>autres</w:t>
      </w:r>
      <w:r>
        <w:rPr>
          <w:spacing w:val="-3"/>
          <w:w w:val="115"/>
        </w:rPr>
        <w:t xml:space="preserve"> </w:t>
      </w:r>
      <w:r>
        <w:rPr>
          <w:w w:val="115"/>
        </w:rPr>
        <w:t>demandes</w:t>
      </w:r>
      <w:r>
        <w:rPr>
          <w:spacing w:val="-3"/>
          <w:w w:val="115"/>
        </w:rPr>
        <w:t xml:space="preserve"> </w:t>
      </w:r>
      <w:r>
        <w:rPr>
          <w:spacing w:val="-5"/>
          <w:w w:val="115"/>
        </w:rPr>
        <w:t>»,</w:t>
      </w:r>
    </w:p>
    <w:p w14:paraId="27971045" w14:textId="77777777" w:rsidR="001F2AFD" w:rsidRDefault="001F2AFD">
      <w:pPr>
        <w:pStyle w:val="Corpsdetexte"/>
      </w:pPr>
    </w:p>
    <w:p w14:paraId="6957FCB5" w14:textId="77777777" w:rsidR="001F2AFD" w:rsidRDefault="001F2AFD">
      <w:pPr>
        <w:pStyle w:val="Corpsdetexte"/>
        <w:spacing w:before="156"/>
      </w:pPr>
    </w:p>
    <w:p w14:paraId="6F869D31" w14:textId="77777777" w:rsidR="001F2AFD" w:rsidRDefault="00000000">
      <w:pPr>
        <w:pStyle w:val="Corpsdetexte"/>
        <w:ind w:left="112"/>
      </w:pPr>
      <w:r>
        <w:rPr>
          <w:w w:val="110"/>
        </w:rPr>
        <w:t>infirmer</w:t>
      </w:r>
      <w:r>
        <w:rPr>
          <w:spacing w:val="7"/>
          <w:w w:val="110"/>
        </w:rPr>
        <w:t xml:space="preserve"> </w:t>
      </w:r>
      <w:r>
        <w:rPr>
          <w:w w:val="110"/>
        </w:rPr>
        <w:t>le</w:t>
      </w:r>
      <w:r>
        <w:rPr>
          <w:spacing w:val="8"/>
          <w:w w:val="110"/>
        </w:rPr>
        <w:t xml:space="preserve"> </w:t>
      </w:r>
      <w:r>
        <w:rPr>
          <w:w w:val="110"/>
        </w:rPr>
        <w:t>jugement</w:t>
      </w:r>
      <w:r>
        <w:rPr>
          <w:spacing w:val="8"/>
          <w:w w:val="110"/>
        </w:rPr>
        <w:t xml:space="preserve"> </w:t>
      </w:r>
      <w:r>
        <w:rPr>
          <w:w w:val="110"/>
        </w:rPr>
        <w:t>en</w:t>
      </w:r>
      <w:r>
        <w:rPr>
          <w:spacing w:val="8"/>
          <w:w w:val="110"/>
        </w:rPr>
        <w:t xml:space="preserve"> </w:t>
      </w:r>
      <w:r>
        <w:rPr>
          <w:w w:val="110"/>
        </w:rPr>
        <w:t>ce</w:t>
      </w:r>
      <w:r>
        <w:rPr>
          <w:spacing w:val="8"/>
          <w:w w:val="110"/>
        </w:rPr>
        <w:t xml:space="preserve"> </w:t>
      </w:r>
      <w:r>
        <w:rPr>
          <w:w w:val="110"/>
        </w:rPr>
        <w:t>qu'il</w:t>
      </w:r>
      <w:r>
        <w:rPr>
          <w:spacing w:val="7"/>
          <w:w w:val="110"/>
        </w:rPr>
        <w:t xml:space="preserve"> </w:t>
      </w:r>
      <w:r>
        <w:rPr>
          <w:w w:val="110"/>
        </w:rPr>
        <w:t>a</w:t>
      </w:r>
      <w:r>
        <w:rPr>
          <w:spacing w:val="8"/>
          <w:w w:val="110"/>
        </w:rPr>
        <w:t xml:space="preserve"> </w:t>
      </w:r>
      <w:r>
        <w:rPr>
          <w:spacing w:val="-10"/>
          <w:w w:val="110"/>
        </w:rPr>
        <w:t>:</w:t>
      </w:r>
    </w:p>
    <w:p w14:paraId="1A496128" w14:textId="77777777" w:rsidR="001F2AFD" w:rsidRDefault="001F2AFD">
      <w:pPr>
        <w:pStyle w:val="Corpsdetexte"/>
      </w:pPr>
    </w:p>
    <w:p w14:paraId="0C20F4DB" w14:textId="77777777" w:rsidR="001F2AFD" w:rsidRDefault="001F2AFD">
      <w:pPr>
        <w:pStyle w:val="Corpsdetexte"/>
        <w:spacing w:before="155"/>
      </w:pPr>
    </w:p>
    <w:p w14:paraId="675E274F" w14:textId="77777777" w:rsidR="001F2AFD" w:rsidRDefault="00000000">
      <w:pPr>
        <w:pStyle w:val="Corpsdetexte"/>
        <w:spacing w:before="1" w:line="312" w:lineRule="auto"/>
        <w:ind w:left="112"/>
      </w:pPr>
      <w:r>
        <w:rPr>
          <w:w w:val="120"/>
        </w:rPr>
        <w:t>condamné</w:t>
      </w:r>
      <w:r>
        <w:rPr>
          <w:spacing w:val="-7"/>
          <w:w w:val="120"/>
        </w:rPr>
        <w:t xml:space="preserve"> </w:t>
      </w:r>
      <w:r>
        <w:rPr>
          <w:w w:val="120"/>
        </w:rPr>
        <w:t>solidairement</w:t>
      </w:r>
      <w:r>
        <w:rPr>
          <w:spacing w:val="-7"/>
          <w:w w:val="120"/>
        </w:rPr>
        <w:t xml:space="preserve"> </w:t>
      </w:r>
      <w:r>
        <w:rPr>
          <w:w w:val="120"/>
        </w:rPr>
        <w:t>les</w:t>
      </w:r>
      <w:r>
        <w:rPr>
          <w:spacing w:val="-7"/>
          <w:w w:val="120"/>
        </w:rPr>
        <w:t xml:space="preserve"> </w:t>
      </w:r>
      <w:r>
        <w:rPr>
          <w:w w:val="120"/>
        </w:rPr>
        <w:t>sociétés</w:t>
      </w:r>
      <w:r>
        <w:rPr>
          <w:spacing w:val="-7"/>
          <w:w w:val="120"/>
        </w:rPr>
        <w:t xml:space="preserve"> </w:t>
      </w:r>
      <w:r>
        <w:rPr>
          <w:w w:val="120"/>
        </w:rPr>
        <w:t>B</w:t>
      </w:r>
      <w:r>
        <w:rPr>
          <w:spacing w:val="-7"/>
          <w:w w:val="120"/>
        </w:rPr>
        <w:t xml:space="preserve"> </w:t>
      </w:r>
      <w:r>
        <w:rPr>
          <w:w w:val="120"/>
        </w:rPr>
        <w:t>A</w:t>
      </w:r>
      <w:r>
        <w:rPr>
          <w:spacing w:val="-7"/>
          <w:w w:val="120"/>
        </w:rPr>
        <w:t xml:space="preserve"> </w:t>
      </w:r>
      <w:r>
        <w:rPr>
          <w:w w:val="120"/>
        </w:rPr>
        <w:t>et</w:t>
      </w:r>
      <w:r>
        <w:rPr>
          <w:spacing w:val="-7"/>
          <w:w w:val="120"/>
        </w:rPr>
        <w:t xml:space="preserve"> </w:t>
      </w:r>
      <w:r>
        <w:rPr>
          <w:w w:val="120"/>
        </w:rPr>
        <w:t>KARINE</w:t>
      </w:r>
      <w:r>
        <w:rPr>
          <w:spacing w:val="-7"/>
          <w:w w:val="120"/>
        </w:rPr>
        <w:t xml:space="preserve"> </w:t>
      </w:r>
      <w:r>
        <w:rPr>
          <w:w w:val="120"/>
        </w:rPr>
        <w:t>à</w:t>
      </w:r>
      <w:r>
        <w:rPr>
          <w:spacing w:val="-7"/>
          <w:w w:val="120"/>
        </w:rPr>
        <w:t xml:space="preserve"> </w:t>
      </w:r>
      <w:r>
        <w:rPr>
          <w:w w:val="120"/>
        </w:rPr>
        <w:t>verser</w:t>
      </w:r>
      <w:r>
        <w:rPr>
          <w:spacing w:val="-7"/>
          <w:w w:val="120"/>
        </w:rPr>
        <w:t xml:space="preserve"> </w:t>
      </w:r>
      <w:r>
        <w:rPr>
          <w:w w:val="120"/>
        </w:rPr>
        <w:t>aux</w:t>
      </w:r>
      <w:r>
        <w:rPr>
          <w:spacing w:val="-7"/>
          <w:w w:val="120"/>
        </w:rPr>
        <w:t xml:space="preserve"> </w:t>
      </w:r>
      <w:r>
        <w:rPr>
          <w:w w:val="120"/>
        </w:rPr>
        <w:t>sociétés</w:t>
      </w:r>
      <w:r>
        <w:rPr>
          <w:spacing w:val="-7"/>
          <w:w w:val="120"/>
        </w:rPr>
        <w:t xml:space="preserve"> </w:t>
      </w:r>
      <w:r>
        <w:rPr>
          <w:w w:val="120"/>
        </w:rPr>
        <w:t>CHANEL</w:t>
      </w:r>
      <w:r>
        <w:rPr>
          <w:spacing w:val="-7"/>
          <w:w w:val="120"/>
        </w:rPr>
        <w:t xml:space="preserve"> </w:t>
      </w:r>
      <w:r>
        <w:rPr>
          <w:w w:val="120"/>
        </w:rPr>
        <w:t>SAS</w:t>
      </w:r>
      <w:r>
        <w:rPr>
          <w:spacing w:val="-7"/>
          <w:w w:val="120"/>
        </w:rPr>
        <w:t xml:space="preserve"> </w:t>
      </w:r>
      <w:r>
        <w:rPr>
          <w:w w:val="120"/>
        </w:rPr>
        <w:t>ou</w:t>
      </w:r>
      <w:r>
        <w:rPr>
          <w:spacing w:val="-7"/>
          <w:w w:val="120"/>
        </w:rPr>
        <w:t xml:space="preserve"> </w:t>
      </w:r>
      <w:r>
        <w:rPr>
          <w:w w:val="120"/>
        </w:rPr>
        <w:t>CHANEL</w:t>
      </w:r>
      <w:r>
        <w:rPr>
          <w:spacing w:val="-7"/>
          <w:w w:val="120"/>
        </w:rPr>
        <w:t xml:space="preserve"> </w:t>
      </w:r>
      <w:r>
        <w:rPr>
          <w:w w:val="120"/>
        </w:rPr>
        <w:t>COORDINATION</w:t>
      </w:r>
      <w:r>
        <w:rPr>
          <w:spacing w:val="-7"/>
          <w:w w:val="120"/>
        </w:rPr>
        <w:t xml:space="preserve"> </w:t>
      </w:r>
      <w:r>
        <w:rPr>
          <w:w w:val="120"/>
        </w:rPr>
        <w:t>la</w:t>
      </w:r>
      <w:r>
        <w:rPr>
          <w:spacing w:val="-7"/>
          <w:w w:val="120"/>
        </w:rPr>
        <w:t xml:space="preserve"> </w:t>
      </w:r>
      <w:r>
        <w:rPr>
          <w:w w:val="120"/>
        </w:rPr>
        <w:t>somme de</w:t>
      </w:r>
      <w:r>
        <w:rPr>
          <w:spacing w:val="-4"/>
          <w:w w:val="120"/>
        </w:rPr>
        <w:t xml:space="preserve"> </w:t>
      </w:r>
      <w:r>
        <w:rPr>
          <w:w w:val="120"/>
        </w:rPr>
        <w:t>17</w:t>
      </w:r>
      <w:r>
        <w:rPr>
          <w:spacing w:val="-4"/>
          <w:w w:val="120"/>
        </w:rPr>
        <w:t xml:space="preserve"> </w:t>
      </w:r>
      <w:r>
        <w:rPr>
          <w:w w:val="120"/>
        </w:rPr>
        <w:t>500</w:t>
      </w:r>
      <w:r>
        <w:rPr>
          <w:spacing w:val="-4"/>
          <w:w w:val="120"/>
        </w:rPr>
        <w:t xml:space="preserve"> </w:t>
      </w:r>
      <w:r>
        <w:rPr>
          <w:w w:val="120"/>
        </w:rPr>
        <w:t>euros</w:t>
      </w:r>
      <w:r>
        <w:rPr>
          <w:spacing w:val="-4"/>
          <w:w w:val="120"/>
        </w:rPr>
        <w:t xml:space="preserve"> </w:t>
      </w:r>
      <w:r>
        <w:rPr>
          <w:w w:val="120"/>
        </w:rPr>
        <w:t>à</w:t>
      </w:r>
      <w:r>
        <w:rPr>
          <w:spacing w:val="-4"/>
          <w:w w:val="120"/>
        </w:rPr>
        <w:t xml:space="preserve"> </w:t>
      </w:r>
      <w:r>
        <w:rPr>
          <w:w w:val="120"/>
        </w:rPr>
        <w:t>titre</w:t>
      </w:r>
      <w:r>
        <w:rPr>
          <w:spacing w:val="-4"/>
          <w:w w:val="120"/>
        </w:rPr>
        <w:t xml:space="preserve"> </w:t>
      </w:r>
      <w:r>
        <w:rPr>
          <w:w w:val="120"/>
        </w:rPr>
        <w:t>de</w:t>
      </w:r>
      <w:r>
        <w:rPr>
          <w:spacing w:val="-4"/>
          <w:w w:val="120"/>
        </w:rPr>
        <w:t xml:space="preserve"> </w:t>
      </w:r>
      <w:r>
        <w:rPr>
          <w:w w:val="120"/>
        </w:rPr>
        <w:t>dommages</w:t>
      </w:r>
      <w:r>
        <w:rPr>
          <w:spacing w:val="-4"/>
          <w:w w:val="120"/>
        </w:rPr>
        <w:t xml:space="preserve"> </w:t>
      </w:r>
      <w:r>
        <w:rPr>
          <w:w w:val="120"/>
        </w:rPr>
        <w:t>et</w:t>
      </w:r>
      <w:r>
        <w:rPr>
          <w:spacing w:val="-4"/>
          <w:w w:val="120"/>
        </w:rPr>
        <w:t xml:space="preserve"> </w:t>
      </w:r>
      <w:r>
        <w:rPr>
          <w:w w:val="120"/>
        </w:rPr>
        <w:t>intérêts,</w:t>
      </w:r>
    </w:p>
    <w:p w14:paraId="2216F2EB" w14:textId="77777777" w:rsidR="001F2AFD" w:rsidRDefault="001F2AFD">
      <w:pPr>
        <w:pStyle w:val="Corpsdetexte"/>
        <w:spacing w:before="51"/>
      </w:pPr>
    </w:p>
    <w:p w14:paraId="6571E674" w14:textId="77777777" w:rsidR="001F2AFD" w:rsidRDefault="00000000">
      <w:pPr>
        <w:pStyle w:val="Corpsdetexte"/>
        <w:spacing w:line="312" w:lineRule="auto"/>
        <w:ind w:left="112" w:right="76"/>
        <w:jc w:val="both"/>
      </w:pPr>
      <w:r>
        <w:rPr>
          <w:w w:val="115"/>
        </w:rPr>
        <w:t>condamné</w:t>
      </w:r>
      <w:r>
        <w:rPr>
          <w:spacing w:val="16"/>
          <w:w w:val="115"/>
        </w:rPr>
        <w:t xml:space="preserve"> </w:t>
      </w:r>
      <w:r>
        <w:rPr>
          <w:w w:val="115"/>
        </w:rPr>
        <w:t>solidairement</w:t>
      </w:r>
      <w:r>
        <w:rPr>
          <w:spacing w:val="16"/>
          <w:w w:val="115"/>
        </w:rPr>
        <w:t xml:space="preserve"> </w:t>
      </w:r>
      <w:r>
        <w:rPr>
          <w:w w:val="115"/>
        </w:rPr>
        <w:t>les</w:t>
      </w:r>
      <w:r>
        <w:rPr>
          <w:spacing w:val="16"/>
          <w:w w:val="115"/>
        </w:rPr>
        <w:t xml:space="preserve"> </w:t>
      </w:r>
      <w:r>
        <w:rPr>
          <w:w w:val="115"/>
        </w:rPr>
        <w:t>sociétés</w:t>
      </w:r>
      <w:r>
        <w:rPr>
          <w:spacing w:val="16"/>
          <w:w w:val="115"/>
        </w:rPr>
        <w:t xml:space="preserve"> </w:t>
      </w:r>
      <w:r>
        <w:rPr>
          <w:w w:val="115"/>
        </w:rPr>
        <w:t>B</w:t>
      </w:r>
      <w:r>
        <w:rPr>
          <w:spacing w:val="16"/>
          <w:w w:val="115"/>
        </w:rPr>
        <w:t xml:space="preserve"> </w:t>
      </w:r>
      <w:r>
        <w:rPr>
          <w:w w:val="115"/>
        </w:rPr>
        <w:t>A</w:t>
      </w:r>
      <w:r>
        <w:rPr>
          <w:spacing w:val="16"/>
          <w:w w:val="115"/>
        </w:rPr>
        <w:t xml:space="preserve"> </w:t>
      </w:r>
      <w:r>
        <w:rPr>
          <w:w w:val="115"/>
        </w:rPr>
        <w:t>et</w:t>
      </w:r>
      <w:r>
        <w:rPr>
          <w:spacing w:val="16"/>
          <w:w w:val="115"/>
        </w:rPr>
        <w:t xml:space="preserve"> </w:t>
      </w:r>
      <w:r>
        <w:rPr>
          <w:w w:val="115"/>
        </w:rPr>
        <w:t>KARINE</w:t>
      </w:r>
      <w:r>
        <w:rPr>
          <w:spacing w:val="16"/>
          <w:w w:val="115"/>
        </w:rPr>
        <w:t xml:space="preserve"> </w:t>
      </w:r>
      <w:r>
        <w:rPr>
          <w:w w:val="115"/>
        </w:rPr>
        <w:t>à</w:t>
      </w:r>
      <w:r>
        <w:rPr>
          <w:spacing w:val="16"/>
          <w:w w:val="115"/>
        </w:rPr>
        <w:t xml:space="preserve"> </w:t>
      </w:r>
      <w:r>
        <w:rPr>
          <w:w w:val="115"/>
        </w:rPr>
        <w:t>verser</w:t>
      </w:r>
      <w:r>
        <w:rPr>
          <w:spacing w:val="16"/>
          <w:w w:val="115"/>
        </w:rPr>
        <w:t xml:space="preserve"> </w:t>
      </w:r>
      <w:r>
        <w:rPr>
          <w:w w:val="115"/>
        </w:rPr>
        <w:t>aux</w:t>
      </w:r>
      <w:r>
        <w:rPr>
          <w:spacing w:val="16"/>
          <w:w w:val="115"/>
        </w:rPr>
        <w:t xml:space="preserve"> </w:t>
      </w:r>
      <w:r>
        <w:rPr>
          <w:w w:val="115"/>
        </w:rPr>
        <w:t>sociétés</w:t>
      </w:r>
      <w:r>
        <w:rPr>
          <w:spacing w:val="16"/>
          <w:w w:val="115"/>
        </w:rPr>
        <w:t xml:space="preserve"> </w:t>
      </w:r>
      <w:r>
        <w:rPr>
          <w:w w:val="115"/>
        </w:rPr>
        <w:t>CHANEL</w:t>
      </w:r>
      <w:r>
        <w:rPr>
          <w:spacing w:val="16"/>
          <w:w w:val="115"/>
        </w:rPr>
        <w:t xml:space="preserve"> </w:t>
      </w:r>
      <w:r>
        <w:rPr>
          <w:w w:val="115"/>
        </w:rPr>
        <w:t>SAS</w:t>
      </w:r>
      <w:r>
        <w:rPr>
          <w:spacing w:val="16"/>
          <w:w w:val="115"/>
        </w:rPr>
        <w:t xml:space="preserve"> </w:t>
      </w:r>
      <w:r>
        <w:rPr>
          <w:w w:val="115"/>
        </w:rPr>
        <w:t>ou</w:t>
      </w:r>
      <w:r>
        <w:rPr>
          <w:spacing w:val="16"/>
          <w:w w:val="115"/>
        </w:rPr>
        <w:t xml:space="preserve"> </w:t>
      </w:r>
      <w:r>
        <w:rPr>
          <w:w w:val="115"/>
        </w:rPr>
        <w:t>CHANEL</w:t>
      </w:r>
      <w:r>
        <w:rPr>
          <w:spacing w:val="16"/>
          <w:w w:val="115"/>
        </w:rPr>
        <w:t xml:space="preserve"> </w:t>
      </w:r>
      <w:r>
        <w:rPr>
          <w:w w:val="115"/>
        </w:rPr>
        <w:t>COORDINATION</w:t>
      </w:r>
      <w:r>
        <w:rPr>
          <w:spacing w:val="16"/>
          <w:w w:val="115"/>
        </w:rPr>
        <w:t xml:space="preserve"> </w:t>
      </w:r>
      <w:r>
        <w:rPr>
          <w:w w:val="115"/>
        </w:rPr>
        <w:t>la</w:t>
      </w:r>
      <w:r>
        <w:rPr>
          <w:spacing w:val="16"/>
          <w:w w:val="115"/>
        </w:rPr>
        <w:t xml:space="preserve"> </w:t>
      </w:r>
      <w:r>
        <w:rPr>
          <w:w w:val="115"/>
        </w:rPr>
        <w:t>somme de 609.20 euros TTC à titre de remboursement de frais de constats,</w:t>
      </w:r>
    </w:p>
    <w:p w14:paraId="5DA2DC1C" w14:textId="77777777" w:rsidR="001F2AFD" w:rsidRDefault="001F2AFD">
      <w:pPr>
        <w:pStyle w:val="Corpsdetexte"/>
        <w:spacing w:before="51"/>
      </w:pPr>
    </w:p>
    <w:p w14:paraId="4BE3148F" w14:textId="77777777" w:rsidR="001F2AFD" w:rsidRDefault="00000000">
      <w:pPr>
        <w:pStyle w:val="Corpsdetexte"/>
        <w:ind w:left="112"/>
      </w:pPr>
      <w:r>
        <w:rPr>
          <w:w w:val="115"/>
        </w:rPr>
        <w:t>ordonné</w:t>
      </w:r>
      <w:r>
        <w:rPr>
          <w:spacing w:val="-1"/>
          <w:w w:val="115"/>
        </w:rPr>
        <w:t xml:space="preserve"> </w:t>
      </w:r>
      <w:r>
        <w:rPr>
          <w:w w:val="115"/>
        </w:rPr>
        <w:t>à A</w:t>
      </w:r>
      <w:r>
        <w:rPr>
          <w:spacing w:val="-1"/>
          <w:w w:val="115"/>
        </w:rPr>
        <w:t xml:space="preserve"> </w:t>
      </w:r>
      <w:r>
        <w:rPr>
          <w:w w:val="115"/>
        </w:rPr>
        <w:t xml:space="preserve">de </w:t>
      </w:r>
      <w:r>
        <w:rPr>
          <w:spacing w:val="-10"/>
          <w:w w:val="115"/>
        </w:rPr>
        <w:t>:</w:t>
      </w:r>
    </w:p>
    <w:p w14:paraId="61988B7D" w14:textId="77777777" w:rsidR="001F2AFD" w:rsidRDefault="001F2AFD">
      <w:pPr>
        <w:pStyle w:val="Corpsdetexte"/>
      </w:pPr>
    </w:p>
    <w:p w14:paraId="342C1693" w14:textId="77777777" w:rsidR="001F2AFD" w:rsidRDefault="001F2AFD">
      <w:pPr>
        <w:pStyle w:val="Corpsdetexte"/>
        <w:spacing w:before="156"/>
      </w:pPr>
    </w:p>
    <w:p w14:paraId="1A6AC8EA" w14:textId="77777777" w:rsidR="001F2AFD" w:rsidRDefault="00000000">
      <w:pPr>
        <w:pStyle w:val="Corpsdetexte"/>
        <w:spacing w:line="312" w:lineRule="auto"/>
        <w:ind w:left="112" w:right="65"/>
        <w:jc w:val="both"/>
      </w:pPr>
      <w:r>
        <w:rPr>
          <w:w w:val="115"/>
        </w:rPr>
        <w:t>cesser la commercialisation de la référence IVANA, sous astreinte de 1 000 euros par infraction constatée, à l'issue d'un délai de 10 jours ouvrés à compter de la signification du présent jugement, pendant 30 jours, passé ce délai, il sera à nouveau fait droit, déboutant pour le surplus de la demande,</w:t>
      </w:r>
    </w:p>
    <w:p w14:paraId="0DAA85BD" w14:textId="77777777" w:rsidR="001F2AFD" w:rsidRDefault="001F2AFD">
      <w:pPr>
        <w:pStyle w:val="Corpsdetexte"/>
        <w:spacing w:before="50"/>
      </w:pPr>
    </w:p>
    <w:p w14:paraId="61D95722" w14:textId="77777777" w:rsidR="001F2AFD" w:rsidRDefault="00000000">
      <w:pPr>
        <w:pStyle w:val="Corpsdetexte"/>
        <w:spacing w:before="1" w:line="312" w:lineRule="auto"/>
        <w:ind w:left="112" w:right="66"/>
        <w:jc w:val="both"/>
      </w:pPr>
      <w:r>
        <w:rPr>
          <w:w w:val="115"/>
        </w:rPr>
        <w:t>retirer des circuits de distribution, en vue de leur destruction, de tous les modèles IVANA et ce sous astreinte de 1 000 € par jour de retard, à l'issue d'un délai de quinze jours, à compter de la signification du présent jugement, pendant 30 jours, passé lequel délai, il sera à nouveau fait droit, déboutant pour le surplus de la demande,</w:t>
      </w:r>
    </w:p>
    <w:p w14:paraId="69F0AB62" w14:textId="77777777" w:rsidR="001F2AFD" w:rsidRDefault="001F2AFD">
      <w:pPr>
        <w:pStyle w:val="Corpsdetexte"/>
      </w:pPr>
    </w:p>
    <w:p w14:paraId="50EBCE5B" w14:textId="77777777" w:rsidR="001F2AFD" w:rsidRDefault="001F2AFD">
      <w:pPr>
        <w:pStyle w:val="Corpsdetexte"/>
        <w:spacing w:before="102"/>
      </w:pPr>
    </w:p>
    <w:p w14:paraId="0158474A" w14:textId="77777777" w:rsidR="001F2AFD" w:rsidRDefault="00000000">
      <w:pPr>
        <w:pStyle w:val="Corpsdetexte"/>
        <w:ind w:left="112"/>
      </w:pPr>
      <w:r>
        <w:rPr>
          <w:w w:val="115"/>
        </w:rPr>
        <w:t>débouté</w:t>
      </w:r>
      <w:r>
        <w:rPr>
          <w:spacing w:val="-4"/>
          <w:w w:val="115"/>
        </w:rPr>
        <w:t xml:space="preserve"> </w:t>
      </w:r>
      <w:r>
        <w:rPr>
          <w:w w:val="115"/>
        </w:rPr>
        <w:t>JONAK</w:t>
      </w:r>
      <w:r>
        <w:rPr>
          <w:spacing w:val="-4"/>
          <w:w w:val="115"/>
        </w:rPr>
        <w:t xml:space="preserve"> </w:t>
      </w:r>
      <w:r>
        <w:rPr>
          <w:w w:val="115"/>
        </w:rPr>
        <w:t>de</w:t>
      </w:r>
      <w:r>
        <w:rPr>
          <w:spacing w:val="-4"/>
          <w:w w:val="115"/>
        </w:rPr>
        <w:t xml:space="preserve"> </w:t>
      </w:r>
      <w:r>
        <w:rPr>
          <w:w w:val="115"/>
        </w:rPr>
        <w:t>sa</w:t>
      </w:r>
      <w:r>
        <w:rPr>
          <w:spacing w:val="-4"/>
          <w:w w:val="115"/>
        </w:rPr>
        <w:t xml:space="preserve"> </w:t>
      </w:r>
      <w:r>
        <w:rPr>
          <w:w w:val="115"/>
        </w:rPr>
        <w:t>demande</w:t>
      </w:r>
      <w:r>
        <w:rPr>
          <w:spacing w:val="-4"/>
          <w:w w:val="115"/>
        </w:rPr>
        <w:t xml:space="preserve"> </w:t>
      </w:r>
      <w:r>
        <w:rPr>
          <w:spacing w:val="-2"/>
          <w:w w:val="115"/>
        </w:rPr>
        <w:t>reconventionnelle,</w:t>
      </w:r>
    </w:p>
    <w:p w14:paraId="32B38746" w14:textId="77777777" w:rsidR="001F2AFD" w:rsidRDefault="001F2AFD">
      <w:pPr>
        <w:pStyle w:val="Corpsdetexte"/>
        <w:spacing w:before="104"/>
      </w:pPr>
    </w:p>
    <w:p w14:paraId="2C595469" w14:textId="77777777" w:rsidR="001F2AFD" w:rsidRDefault="00000000">
      <w:pPr>
        <w:pStyle w:val="Corpsdetexte"/>
        <w:ind w:left="112"/>
      </w:pPr>
      <w:r>
        <w:rPr>
          <w:w w:val="115"/>
        </w:rPr>
        <w:t>débouté</w:t>
      </w:r>
      <w:r>
        <w:rPr>
          <w:spacing w:val="-2"/>
          <w:w w:val="115"/>
        </w:rPr>
        <w:t xml:space="preserve"> </w:t>
      </w:r>
      <w:r>
        <w:rPr>
          <w:w w:val="115"/>
        </w:rPr>
        <w:t>les</w:t>
      </w:r>
      <w:r>
        <w:rPr>
          <w:spacing w:val="-2"/>
          <w:w w:val="115"/>
        </w:rPr>
        <w:t xml:space="preserve"> </w:t>
      </w:r>
      <w:r>
        <w:rPr>
          <w:w w:val="115"/>
        </w:rPr>
        <w:t>parties</w:t>
      </w:r>
      <w:r>
        <w:rPr>
          <w:spacing w:val="-2"/>
          <w:w w:val="115"/>
        </w:rPr>
        <w:t xml:space="preserve"> </w:t>
      </w:r>
      <w:r>
        <w:rPr>
          <w:w w:val="115"/>
        </w:rPr>
        <w:t>de</w:t>
      </w:r>
      <w:r>
        <w:rPr>
          <w:spacing w:val="-2"/>
          <w:w w:val="115"/>
        </w:rPr>
        <w:t xml:space="preserve"> </w:t>
      </w:r>
      <w:r>
        <w:rPr>
          <w:w w:val="115"/>
        </w:rPr>
        <w:t>leurs</w:t>
      </w:r>
      <w:r>
        <w:rPr>
          <w:spacing w:val="-1"/>
          <w:w w:val="115"/>
        </w:rPr>
        <w:t xml:space="preserve"> </w:t>
      </w:r>
      <w:r>
        <w:rPr>
          <w:w w:val="115"/>
        </w:rPr>
        <w:t>autres</w:t>
      </w:r>
      <w:r>
        <w:rPr>
          <w:spacing w:val="-2"/>
          <w:w w:val="115"/>
        </w:rPr>
        <w:t xml:space="preserve"> </w:t>
      </w:r>
      <w:r>
        <w:rPr>
          <w:w w:val="115"/>
        </w:rPr>
        <w:t>demandes</w:t>
      </w:r>
      <w:r>
        <w:rPr>
          <w:spacing w:val="-2"/>
          <w:w w:val="115"/>
        </w:rPr>
        <w:t xml:space="preserve"> </w:t>
      </w:r>
      <w:r>
        <w:rPr>
          <w:w w:val="115"/>
        </w:rPr>
        <w:t>autres,</w:t>
      </w:r>
      <w:r>
        <w:rPr>
          <w:spacing w:val="-2"/>
          <w:w w:val="115"/>
        </w:rPr>
        <w:t xml:space="preserve"> </w:t>
      </w:r>
      <w:r>
        <w:rPr>
          <w:w w:val="115"/>
        </w:rPr>
        <w:t>plus</w:t>
      </w:r>
      <w:r>
        <w:rPr>
          <w:spacing w:val="-2"/>
          <w:w w:val="115"/>
        </w:rPr>
        <w:t xml:space="preserve"> </w:t>
      </w:r>
      <w:r>
        <w:rPr>
          <w:w w:val="115"/>
        </w:rPr>
        <w:t>amples</w:t>
      </w:r>
      <w:r>
        <w:rPr>
          <w:spacing w:val="-1"/>
          <w:w w:val="115"/>
        </w:rPr>
        <w:t xml:space="preserve"> </w:t>
      </w:r>
      <w:r>
        <w:rPr>
          <w:w w:val="115"/>
        </w:rPr>
        <w:t>ou</w:t>
      </w:r>
      <w:r>
        <w:rPr>
          <w:spacing w:val="-2"/>
          <w:w w:val="115"/>
        </w:rPr>
        <w:t xml:space="preserve"> contraires,</w:t>
      </w:r>
    </w:p>
    <w:p w14:paraId="7A080629" w14:textId="77777777" w:rsidR="001F2AFD" w:rsidRDefault="001F2AFD">
      <w:pPr>
        <w:pStyle w:val="Corpsdetexte"/>
        <w:spacing w:before="104"/>
      </w:pPr>
    </w:p>
    <w:p w14:paraId="20E15C6D" w14:textId="77777777" w:rsidR="001F2AFD" w:rsidRDefault="00000000">
      <w:pPr>
        <w:pStyle w:val="Corpsdetexte"/>
        <w:spacing w:line="312" w:lineRule="auto"/>
        <w:ind w:left="112"/>
      </w:pPr>
      <w:r>
        <w:rPr>
          <w:w w:val="120"/>
        </w:rPr>
        <w:t>condamné</w:t>
      </w:r>
      <w:r>
        <w:rPr>
          <w:spacing w:val="-2"/>
          <w:w w:val="120"/>
        </w:rPr>
        <w:t xml:space="preserve"> </w:t>
      </w:r>
      <w:r>
        <w:rPr>
          <w:w w:val="120"/>
        </w:rPr>
        <w:t>in</w:t>
      </w:r>
      <w:r>
        <w:rPr>
          <w:spacing w:val="-2"/>
          <w:w w:val="120"/>
        </w:rPr>
        <w:t xml:space="preserve"> </w:t>
      </w:r>
      <w:proofErr w:type="spellStart"/>
      <w:r>
        <w:rPr>
          <w:w w:val="120"/>
        </w:rPr>
        <w:t>solidum</w:t>
      </w:r>
      <w:proofErr w:type="spellEnd"/>
      <w:r>
        <w:rPr>
          <w:spacing w:val="-2"/>
          <w:w w:val="120"/>
        </w:rPr>
        <w:t xml:space="preserve"> </w:t>
      </w:r>
      <w:r>
        <w:rPr>
          <w:w w:val="120"/>
        </w:rPr>
        <w:t>les</w:t>
      </w:r>
      <w:r>
        <w:rPr>
          <w:spacing w:val="-2"/>
          <w:w w:val="120"/>
        </w:rPr>
        <w:t xml:space="preserve"> </w:t>
      </w:r>
      <w:r>
        <w:rPr>
          <w:w w:val="120"/>
        </w:rPr>
        <w:t>sociétés</w:t>
      </w:r>
      <w:r>
        <w:rPr>
          <w:spacing w:val="-1"/>
          <w:w w:val="120"/>
        </w:rPr>
        <w:t xml:space="preserve"> </w:t>
      </w:r>
      <w:r>
        <w:rPr>
          <w:w w:val="120"/>
        </w:rPr>
        <w:t>KILMA</w:t>
      </w:r>
      <w:r>
        <w:rPr>
          <w:spacing w:val="-1"/>
          <w:w w:val="120"/>
        </w:rPr>
        <w:t xml:space="preserve"> </w:t>
      </w:r>
      <w:r>
        <w:rPr>
          <w:w w:val="120"/>
        </w:rPr>
        <w:t>JONAK</w:t>
      </w:r>
      <w:r>
        <w:rPr>
          <w:spacing w:val="-1"/>
          <w:w w:val="120"/>
        </w:rPr>
        <w:t xml:space="preserve"> </w:t>
      </w:r>
      <w:r>
        <w:rPr>
          <w:w w:val="120"/>
        </w:rPr>
        <w:t>et</w:t>
      </w:r>
      <w:r>
        <w:rPr>
          <w:spacing w:val="-1"/>
          <w:w w:val="120"/>
        </w:rPr>
        <w:t xml:space="preserve"> </w:t>
      </w:r>
      <w:r>
        <w:rPr>
          <w:w w:val="120"/>
        </w:rPr>
        <w:t>KARINE</w:t>
      </w:r>
      <w:r>
        <w:rPr>
          <w:spacing w:val="-1"/>
          <w:w w:val="120"/>
        </w:rPr>
        <w:t xml:space="preserve"> </w:t>
      </w:r>
      <w:r>
        <w:rPr>
          <w:w w:val="120"/>
        </w:rPr>
        <w:t>à</w:t>
      </w:r>
      <w:r>
        <w:rPr>
          <w:spacing w:val="-2"/>
          <w:w w:val="120"/>
        </w:rPr>
        <w:t xml:space="preserve"> </w:t>
      </w:r>
      <w:r>
        <w:rPr>
          <w:w w:val="120"/>
        </w:rPr>
        <w:t>verser</w:t>
      </w:r>
      <w:r>
        <w:rPr>
          <w:spacing w:val="-1"/>
          <w:w w:val="120"/>
        </w:rPr>
        <w:t xml:space="preserve"> </w:t>
      </w:r>
      <w:r>
        <w:rPr>
          <w:w w:val="120"/>
        </w:rPr>
        <w:t>aux</w:t>
      </w:r>
      <w:r>
        <w:rPr>
          <w:spacing w:val="-1"/>
          <w:w w:val="120"/>
        </w:rPr>
        <w:t xml:space="preserve"> </w:t>
      </w:r>
      <w:r>
        <w:rPr>
          <w:w w:val="120"/>
        </w:rPr>
        <w:t>sociétés</w:t>
      </w:r>
      <w:r>
        <w:rPr>
          <w:spacing w:val="-1"/>
          <w:w w:val="120"/>
        </w:rPr>
        <w:t xml:space="preserve"> </w:t>
      </w:r>
      <w:r>
        <w:rPr>
          <w:w w:val="120"/>
        </w:rPr>
        <w:t>CHANEL</w:t>
      </w:r>
      <w:r>
        <w:rPr>
          <w:spacing w:val="-1"/>
          <w:w w:val="120"/>
        </w:rPr>
        <w:t xml:space="preserve"> </w:t>
      </w:r>
      <w:r>
        <w:rPr>
          <w:w w:val="120"/>
        </w:rPr>
        <w:t>SAS</w:t>
      </w:r>
      <w:r>
        <w:rPr>
          <w:spacing w:val="-1"/>
          <w:w w:val="120"/>
        </w:rPr>
        <w:t xml:space="preserve"> </w:t>
      </w:r>
      <w:r>
        <w:rPr>
          <w:w w:val="120"/>
        </w:rPr>
        <w:t>ou</w:t>
      </w:r>
      <w:r>
        <w:rPr>
          <w:spacing w:val="-1"/>
          <w:w w:val="120"/>
        </w:rPr>
        <w:t xml:space="preserve"> </w:t>
      </w:r>
      <w:r>
        <w:rPr>
          <w:w w:val="120"/>
        </w:rPr>
        <w:t>CHANEL</w:t>
      </w:r>
      <w:r>
        <w:rPr>
          <w:spacing w:val="-1"/>
          <w:w w:val="120"/>
        </w:rPr>
        <w:t xml:space="preserve"> </w:t>
      </w:r>
      <w:r>
        <w:rPr>
          <w:w w:val="120"/>
        </w:rPr>
        <w:t>COORDINATION</w:t>
      </w:r>
      <w:r>
        <w:rPr>
          <w:spacing w:val="-1"/>
          <w:w w:val="120"/>
        </w:rPr>
        <w:t xml:space="preserve"> </w:t>
      </w:r>
      <w:r>
        <w:rPr>
          <w:w w:val="120"/>
        </w:rPr>
        <w:t>la somme</w:t>
      </w:r>
      <w:r>
        <w:rPr>
          <w:spacing w:val="-11"/>
          <w:w w:val="120"/>
        </w:rPr>
        <w:t xml:space="preserve"> </w:t>
      </w:r>
      <w:r>
        <w:rPr>
          <w:w w:val="120"/>
        </w:rPr>
        <w:t>de</w:t>
      </w:r>
      <w:r>
        <w:rPr>
          <w:spacing w:val="-11"/>
          <w:w w:val="120"/>
        </w:rPr>
        <w:t xml:space="preserve"> </w:t>
      </w:r>
      <w:r>
        <w:rPr>
          <w:w w:val="120"/>
        </w:rPr>
        <w:t>10</w:t>
      </w:r>
      <w:r>
        <w:rPr>
          <w:spacing w:val="-11"/>
          <w:w w:val="120"/>
        </w:rPr>
        <w:t xml:space="preserve"> </w:t>
      </w:r>
      <w:r>
        <w:rPr>
          <w:w w:val="120"/>
        </w:rPr>
        <w:t>000</w:t>
      </w:r>
      <w:r>
        <w:rPr>
          <w:spacing w:val="-11"/>
          <w:w w:val="120"/>
        </w:rPr>
        <w:t xml:space="preserve"> </w:t>
      </w:r>
      <w:r>
        <w:rPr>
          <w:w w:val="120"/>
        </w:rPr>
        <w:t>euros</w:t>
      </w:r>
      <w:r>
        <w:rPr>
          <w:spacing w:val="-11"/>
          <w:w w:val="120"/>
        </w:rPr>
        <w:t xml:space="preserve"> </w:t>
      </w:r>
      <w:r>
        <w:rPr>
          <w:w w:val="120"/>
        </w:rPr>
        <w:t>au</w:t>
      </w:r>
      <w:r>
        <w:rPr>
          <w:spacing w:val="-11"/>
          <w:w w:val="120"/>
        </w:rPr>
        <w:t xml:space="preserve"> </w:t>
      </w:r>
      <w:r>
        <w:rPr>
          <w:w w:val="120"/>
        </w:rPr>
        <w:t>titre</w:t>
      </w:r>
      <w:r>
        <w:rPr>
          <w:spacing w:val="-11"/>
          <w:w w:val="120"/>
        </w:rPr>
        <w:t xml:space="preserve"> </w:t>
      </w:r>
      <w:r>
        <w:rPr>
          <w:w w:val="120"/>
        </w:rPr>
        <w:t>de</w:t>
      </w:r>
      <w:r>
        <w:rPr>
          <w:spacing w:val="-11"/>
          <w:w w:val="120"/>
        </w:rPr>
        <w:t xml:space="preserve"> </w:t>
      </w:r>
      <w:r>
        <w:rPr>
          <w:w w:val="120"/>
        </w:rPr>
        <w:t>l'article</w:t>
      </w:r>
      <w:r>
        <w:rPr>
          <w:spacing w:val="-11"/>
          <w:w w:val="120"/>
        </w:rPr>
        <w:t xml:space="preserve"> </w:t>
      </w:r>
      <w:r>
        <w:rPr>
          <w:w w:val="120"/>
        </w:rPr>
        <w:t>700</w:t>
      </w:r>
      <w:r>
        <w:rPr>
          <w:spacing w:val="-11"/>
          <w:w w:val="120"/>
        </w:rPr>
        <w:t xml:space="preserve"> </w:t>
      </w:r>
      <w:r>
        <w:rPr>
          <w:w w:val="120"/>
        </w:rPr>
        <w:t>du</w:t>
      </w:r>
      <w:r>
        <w:rPr>
          <w:spacing w:val="-11"/>
          <w:w w:val="120"/>
        </w:rPr>
        <w:t xml:space="preserve"> </w:t>
      </w:r>
      <w:r>
        <w:rPr>
          <w:w w:val="120"/>
        </w:rPr>
        <w:t>code</w:t>
      </w:r>
      <w:r>
        <w:rPr>
          <w:spacing w:val="-11"/>
          <w:w w:val="120"/>
        </w:rPr>
        <w:t xml:space="preserve"> </w:t>
      </w:r>
      <w:r>
        <w:rPr>
          <w:w w:val="120"/>
        </w:rPr>
        <w:t>de</w:t>
      </w:r>
      <w:r>
        <w:rPr>
          <w:spacing w:val="-11"/>
          <w:w w:val="120"/>
        </w:rPr>
        <w:t xml:space="preserve"> </w:t>
      </w:r>
      <w:r>
        <w:rPr>
          <w:w w:val="120"/>
        </w:rPr>
        <w:t>procédure</w:t>
      </w:r>
      <w:r>
        <w:rPr>
          <w:spacing w:val="-11"/>
          <w:w w:val="120"/>
        </w:rPr>
        <w:t xml:space="preserve"> </w:t>
      </w:r>
      <w:r>
        <w:rPr>
          <w:w w:val="120"/>
        </w:rPr>
        <w:t>civile,</w:t>
      </w:r>
    </w:p>
    <w:p w14:paraId="00A397B2" w14:textId="77777777" w:rsidR="001F2AFD" w:rsidRDefault="001F2AFD">
      <w:pPr>
        <w:pStyle w:val="Corpsdetexte"/>
        <w:spacing w:before="51"/>
      </w:pPr>
    </w:p>
    <w:p w14:paraId="1EFF2FD4" w14:textId="77777777" w:rsidR="001F2AFD" w:rsidRDefault="00000000">
      <w:pPr>
        <w:pStyle w:val="Corpsdetexte"/>
        <w:spacing w:line="312" w:lineRule="auto"/>
        <w:ind w:left="112"/>
      </w:pPr>
      <w:r>
        <w:rPr>
          <w:w w:val="115"/>
        </w:rPr>
        <w:t>condamné</w:t>
      </w:r>
      <w:r>
        <w:rPr>
          <w:spacing w:val="28"/>
          <w:w w:val="115"/>
        </w:rPr>
        <w:t xml:space="preserve"> </w:t>
      </w:r>
      <w:r>
        <w:rPr>
          <w:w w:val="115"/>
        </w:rPr>
        <w:t>in</w:t>
      </w:r>
      <w:r>
        <w:rPr>
          <w:spacing w:val="28"/>
          <w:w w:val="115"/>
        </w:rPr>
        <w:t xml:space="preserve"> </w:t>
      </w:r>
      <w:proofErr w:type="spellStart"/>
      <w:r>
        <w:rPr>
          <w:w w:val="115"/>
        </w:rPr>
        <w:t>solidum</w:t>
      </w:r>
      <w:proofErr w:type="spellEnd"/>
      <w:r>
        <w:rPr>
          <w:spacing w:val="28"/>
          <w:w w:val="115"/>
        </w:rPr>
        <w:t xml:space="preserve"> </w:t>
      </w:r>
      <w:r>
        <w:rPr>
          <w:w w:val="115"/>
        </w:rPr>
        <w:t>les</w:t>
      </w:r>
      <w:r>
        <w:rPr>
          <w:spacing w:val="28"/>
          <w:w w:val="115"/>
        </w:rPr>
        <w:t xml:space="preserve"> </w:t>
      </w:r>
      <w:r>
        <w:rPr>
          <w:w w:val="115"/>
        </w:rPr>
        <w:t>sociétés</w:t>
      </w:r>
      <w:r>
        <w:rPr>
          <w:spacing w:val="28"/>
          <w:w w:val="115"/>
        </w:rPr>
        <w:t xml:space="preserve"> </w:t>
      </w:r>
      <w:r>
        <w:rPr>
          <w:w w:val="115"/>
        </w:rPr>
        <w:t>KILMA</w:t>
      </w:r>
      <w:r>
        <w:rPr>
          <w:spacing w:val="28"/>
          <w:w w:val="115"/>
        </w:rPr>
        <w:t xml:space="preserve"> </w:t>
      </w:r>
      <w:r>
        <w:rPr>
          <w:w w:val="115"/>
        </w:rPr>
        <w:t>JONAK</w:t>
      </w:r>
      <w:r>
        <w:rPr>
          <w:spacing w:val="28"/>
          <w:w w:val="115"/>
        </w:rPr>
        <w:t xml:space="preserve"> </w:t>
      </w:r>
      <w:r>
        <w:rPr>
          <w:w w:val="115"/>
        </w:rPr>
        <w:t>et</w:t>
      </w:r>
      <w:r>
        <w:rPr>
          <w:spacing w:val="28"/>
          <w:w w:val="115"/>
        </w:rPr>
        <w:t xml:space="preserve"> </w:t>
      </w:r>
      <w:r>
        <w:rPr>
          <w:w w:val="115"/>
        </w:rPr>
        <w:t>KARINE</w:t>
      </w:r>
      <w:r>
        <w:rPr>
          <w:spacing w:val="28"/>
          <w:w w:val="115"/>
        </w:rPr>
        <w:t xml:space="preserve"> </w:t>
      </w:r>
      <w:r>
        <w:rPr>
          <w:w w:val="115"/>
        </w:rPr>
        <w:t>aux</w:t>
      </w:r>
      <w:r>
        <w:rPr>
          <w:spacing w:val="28"/>
          <w:w w:val="115"/>
        </w:rPr>
        <w:t xml:space="preserve"> </w:t>
      </w:r>
      <w:r>
        <w:rPr>
          <w:w w:val="115"/>
        </w:rPr>
        <w:t>dépens,</w:t>
      </w:r>
      <w:r>
        <w:rPr>
          <w:spacing w:val="28"/>
          <w:w w:val="115"/>
        </w:rPr>
        <w:t xml:space="preserve"> </w:t>
      </w:r>
      <w:r>
        <w:rPr>
          <w:w w:val="115"/>
        </w:rPr>
        <w:t>dont</w:t>
      </w:r>
      <w:r>
        <w:rPr>
          <w:spacing w:val="28"/>
          <w:w w:val="115"/>
        </w:rPr>
        <w:t xml:space="preserve"> </w:t>
      </w:r>
      <w:r>
        <w:rPr>
          <w:w w:val="115"/>
        </w:rPr>
        <w:t>ceux</w:t>
      </w:r>
      <w:r>
        <w:rPr>
          <w:spacing w:val="28"/>
          <w:w w:val="115"/>
        </w:rPr>
        <w:t xml:space="preserve"> </w:t>
      </w:r>
      <w:r>
        <w:rPr>
          <w:w w:val="115"/>
        </w:rPr>
        <w:t>à</w:t>
      </w:r>
      <w:r>
        <w:rPr>
          <w:spacing w:val="28"/>
          <w:w w:val="115"/>
        </w:rPr>
        <w:t xml:space="preserve"> </w:t>
      </w:r>
      <w:r>
        <w:rPr>
          <w:w w:val="115"/>
        </w:rPr>
        <w:t>recouvrer</w:t>
      </w:r>
      <w:r>
        <w:rPr>
          <w:spacing w:val="28"/>
          <w:w w:val="115"/>
        </w:rPr>
        <w:t xml:space="preserve"> </w:t>
      </w:r>
      <w:r>
        <w:rPr>
          <w:w w:val="115"/>
        </w:rPr>
        <w:t>par</w:t>
      </w:r>
      <w:r>
        <w:rPr>
          <w:spacing w:val="28"/>
          <w:w w:val="115"/>
        </w:rPr>
        <w:t xml:space="preserve"> </w:t>
      </w:r>
      <w:r>
        <w:rPr>
          <w:w w:val="115"/>
        </w:rPr>
        <w:t>le</w:t>
      </w:r>
      <w:r>
        <w:rPr>
          <w:spacing w:val="28"/>
          <w:w w:val="115"/>
        </w:rPr>
        <w:t xml:space="preserve"> </w:t>
      </w:r>
      <w:r>
        <w:rPr>
          <w:w w:val="115"/>
        </w:rPr>
        <w:t>greffe,</w:t>
      </w:r>
      <w:r>
        <w:rPr>
          <w:spacing w:val="28"/>
          <w:w w:val="115"/>
        </w:rPr>
        <w:t xml:space="preserve"> </w:t>
      </w:r>
      <w:r>
        <w:rPr>
          <w:w w:val="115"/>
        </w:rPr>
        <w:t>liquidés</w:t>
      </w:r>
      <w:r>
        <w:rPr>
          <w:spacing w:val="28"/>
          <w:w w:val="115"/>
        </w:rPr>
        <w:t xml:space="preserve"> </w:t>
      </w:r>
      <w:r>
        <w:rPr>
          <w:w w:val="115"/>
        </w:rPr>
        <w:t>à</w:t>
      </w:r>
      <w:r>
        <w:rPr>
          <w:spacing w:val="28"/>
          <w:w w:val="115"/>
        </w:rPr>
        <w:t xml:space="preserve"> </w:t>
      </w:r>
      <w:r>
        <w:rPr>
          <w:w w:val="115"/>
        </w:rPr>
        <w:t>la somme de 101.64 euros dont 16.73 euros de TVA,</w:t>
      </w:r>
    </w:p>
    <w:p w14:paraId="3EDA9948" w14:textId="77777777" w:rsidR="001F2AFD" w:rsidRDefault="001F2AFD">
      <w:pPr>
        <w:pStyle w:val="Corpsdetexte"/>
        <w:spacing w:line="312" w:lineRule="auto"/>
        <w:sectPr w:rsidR="001F2AFD">
          <w:pgSz w:w="11900" w:h="16840"/>
          <w:pgMar w:top="640" w:right="850" w:bottom="420" w:left="992" w:header="238" w:footer="232" w:gutter="0"/>
          <w:cols w:space="720"/>
        </w:sectPr>
      </w:pPr>
    </w:p>
    <w:p w14:paraId="63372626" w14:textId="77777777" w:rsidR="001F2AFD" w:rsidRDefault="001F2AFD">
      <w:pPr>
        <w:pStyle w:val="Corpsdetexte"/>
        <w:spacing w:before="144"/>
      </w:pPr>
    </w:p>
    <w:p w14:paraId="55BF70CC" w14:textId="77777777" w:rsidR="001F2AFD" w:rsidRDefault="00000000">
      <w:pPr>
        <w:pStyle w:val="Corpsdetexte"/>
        <w:ind w:left="112"/>
      </w:pPr>
      <w:r>
        <w:rPr>
          <w:w w:val="115"/>
        </w:rPr>
        <w:t>et</w:t>
      </w:r>
      <w:r>
        <w:rPr>
          <w:spacing w:val="-3"/>
          <w:w w:val="115"/>
        </w:rPr>
        <w:t xml:space="preserve"> </w:t>
      </w:r>
      <w:r>
        <w:rPr>
          <w:w w:val="115"/>
        </w:rPr>
        <w:t>statuant</w:t>
      </w:r>
      <w:r>
        <w:rPr>
          <w:spacing w:val="-2"/>
          <w:w w:val="115"/>
        </w:rPr>
        <w:t xml:space="preserve"> </w:t>
      </w:r>
      <w:r>
        <w:rPr>
          <w:w w:val="115"/>
        </w:rPr>
        <w:t>à</w:t>
      </w:r>
      <w:r>
        <w:rPr>
          <w:spacing w:val="-2"/>
          <w:w w:val="115"/>
        </w:rPr>
        <w:t xml:space="preserve"> </w:t>
      </w:r>
      <w:r>
        <w:rPr>
          <w:w w:val="115"/>
        </w:rPr>
        <w:t>nouveau</w:t>
      </w:r>
      <w:r>
        <w:rPr>
          <w:spacing w:val="-3"/>
          <w:w w:val="115"/>
        </w:rPr>
        <w:t xml:space="preserve"> </w:t>
      </w:r>
      <w:r>
        <w:rPr>
          <w:spacing w:val="-10"/>
          <w:w w:val="115"/>
        </w:rPr>
        <w:t>:</w:t>
      </w:r>
    </w:p>
    <w:p w14:paraId="2C5718A7" w14:textId="77777777" w:rsidR="001F2AFD" w:rsidRDefault="001F2AFD">
      <w:pPr>
        <w:pStyle w:val="Corpsdetexte"/>
      </w:pPr>
    </w:p>
    <w:p w14:paraId="245990A4" w14:textId="77777777" w:rsidR="001F2AFD" w:rsidRDefault="001F2AFD">
      <w:pPr>
        <w:pStyle w:val="Corpsdetexte"/>
        <w:spacing w:before="156"/>
      </w:pPr>
    </w:p>
    <w:p w14:paraId="1B0EB27B" w14:textId="77777777" w:rsidR="001F2AFD" w:rsidRDefault="00000000">
      <w:pPr>
        <w:pStyle w:val="Corpsdetexte"/>
        <w:ind w:left="112"/>
      </w:pPr>
      <w:r>
        <w:rPr>
          <w:w w:val="110"/>
        </w:rPr>
        <w:t>In</w:t>
      </w:r>
      <w:r>
        <w:rPr>
          <w:spacing w:val="-1"/>
          <w:w w:val="110"/>
        </w:rPr>
        <w:t xml:space="preserve"> </w:t>
      </w:r>
      <w:proofErr w:type="spellStart"/>
      <w:r>
        <w:rPr>
          <w:w w:val="110"/>
        </w:rPr>
        <w:t>limine</w:t>
      </w:r>
      <w:proofErr w:type="spellEnd"/>
      <w:r>
        <w:rPr>
          <w:spacing w:val="-1"/>
          <w:w w:val="110"/>
        </w:rPr>
        <w:t xml:space="preserve"> </w:t>
      </w:r>
      <w:proofErr w:type="spellStart"/>
      <w:r>
        <w:rPr>
          <w:w w:val="110"/>
        </w:rPr>
        <w:t>litis</w:t>
      </w:r>
      <w:proofErr w:type="spellEnd"/>
      <w:r>
        <w:rPr>
          <w:spacing w:val="-1"/>
          <w:w w:val="110"/>
        </w:rPr>
        <w:t xml:space="preserve"> </w:t>
      </w:r>
      <w:r>
        <w:rPr>
          <w:spacing w:val="-10"/>
          <w:w w:val="110"/>
        </w:rPr>
        <w:t>:</w:t>
      </w:r>
    </w:p>
    <w:p w14:paraId="1DE1D66D" w14:textId="77777777" w:rsidR="001F2AFD" w:rsidRDefault="001F2AFD">
      <w:pPr>
        <w:pStyle w:val="Corpsdetexte"/>
        <w:spacing w:before="104"/>
      </w:pPr>
    </w:p>
    <w:p w14:paraId="7BEBE0D8" w14:textId="77777777" w:rsidR="001F2AFD" w:rsidRDefault="00000000">
      <w:pPr>
        <w:pStyle w:val="Corpsdetexte"/>
        <w:spacing w:line="312" w:lineRule="auto"/>
        <w:ind w:left="112"/>
      </w:pPr>
      <w:r>
        <w:rPr>
          <w:w w:val="115"/>
        </w:rPr>
        <w:t>déclarer</w:t>
      </w:r>
      <w:r>
        <w:rPr>
          <w:spacing w:val="33"/>
          <w:w w:val="115"/>
        </w:rPr>
        <w:t xml:space="preserve"> </w:t>
      </w:r>
      <w:r>
        <w:rPr>
          <w:w w:val="115"/>
        </w:rPr>
        <w:t>les</w:t>
      </w:r>
      <w:r>
        <w:rPr>
          <w:spacing w:val="33"/>
          <w:w w:val="115"/>
        </w:rPr>
        <w:t xml:space="preserve"> </w:t>
      </w:r>
      <w:r>
        <w:rPr>
          <w:w w:val="115"/>
        </w:rPr>
        <w:t>sociétés</w:t>
      </w:r>
      <w:r>
        <w:rPr>
          <w:spacing w:val="33"/>
          <w:w w:val="115"/>
        </w:rPr>
        <w:t xml:space="preserve"> </w:t>
      </w:r>
      <w:r>
        <w:rPr>
          <w:w w:val="115"/>
        </w:rPr>
        <w:t>CHANEL</w:t>
      </w:r>
      <w:r>
        <w:rPr>
          <w:spacing w:val="33"/>
          <w:w w:val="115"/>
        </w:rPr>
        <w:t xml:space="preserve"> </w:t>
      </w:r>
      <w:r>
        <w:rPr>
          <w:w w:val="115"/>
        </w:rPr>
        <w:t>irrecevables</w:t>
      </w:r>
      <w:r>
        <w:rPr>
          <w:spacing w:val="33"/>
          <w:w w:val="115"/>
        </w:rPr>
        <w:t xml:space="preserve"> </w:t>
      </w:r>
      <w:r>
        <w:rPr>
          <w:w w:val="115"/>
        </w:rPr>
        <w:t>à</w:t>
      </w:r>
      <w:r>
        <w:rPr>
          <w:spacing w:val="33"/>
          <w:w w:val="115"/>
        </w:rPr>
        <w:t xml:space="preserve"> </w:t>
      </w:r>
      <w:r>
        <w:rPr>
          <w:w w:val="115"/>
        </w:rPr>
        <w:t>agir</w:t>
      </w:r>
      <w:r>
        <w:rPr>
          <w:spacing w:val="33"/>
          <w:w w:val="115"/>
        </w:rPr>
        <w:t xml:space="preserve"> </w:t>
      </w:r>
      <w:r>
        <w:rPr>
          <w:w w:val="115"/>
        </w:rPr>
        <w:t>en</w:t>
      </w:r>
      <w:r>
        <w:rPr>
          <w:spacing w:val="33"/>
          <w:w w:val="115"/>
        </w:rPr>
        <w:t xml:space="preserve"> </w:t>
      </w:r>
      <w:r>
        <w:rPr>
          <w:w w:val="115"/>
        </w:rPr>
        <w:t>concurrence</w:t>
      </w:r>
      <w:r>
        <w:rPr>
          <w:spacing w:val="33"/>
          <w:w w:val="115"/>
        </w:rPr>
        <w:t xml:space="preserve"> </w:t>
      </w:r>
      <w:r>
        <w:rPr>
          <w:w w:val="115"/>
        </w:rPr>
        <w:t>déloyale</w:t>
      </w:r>
      <w:r>
        <w:rPr>
          <w:spacing w:val="33"/>
          <w:w w:val="115"/>
        </w:rPr>
        <w:t xml:space="preserve"> </w:t>
      </w:r>
      <w:r>
        <w:rPr>
          <w:w w:val="115"/>
        </w:rPr>
        <w:t>et/ou</w:t>
      </w:r>
      <w:r>
        <w:rPr>
          <w:spacing w:val="33"/>
          <w:w w:val="115"/>
        </w:rPr>
        <w:t xml:space="preserve"> </w:t>
      </w:r>
      <w:r>
        <w:rPr>
          <w:w w:val="115"/>
        </w:rPr>
        <w:t>en</w:t>
      </w:r>
      <w:r>
        <w:rPr>
          <w:spacing w:val="33"/>
          <w:w w:val="115"/>
        </w:rPr>
        <w:t xml:space="preserve"> </w:t>
      </w:r>
      <w:r>
        <w:rPr>
          <w:w w:val="115"/>
        </w:rPr>
        <w:t>parasitisme</w:t>
      </w:r>
      <w:r>
        <w:rPr>
          <w:spacing w:val="33"/>
          <w:w w:val="115"/>
        </w:rPr>
        <w:t xml:space="preserve"> </w:t>
      </w:r>
      <w:r>
        <w:rPr>
          <w:w w:val="115"/>
        </w:rPr>
        <w:t>à</w:t>
      </w:r>
      <w:r>
        <w:rPr>
          <w:spacing w:val="33"/>
          <w:w w:val="115"/>
        </w:rPr>
        <w:t xml:space="preserve"> </w:t>
      </w:r>
      <w:r>
        <w:rPr>
          <w:w w:val="115"/>
        </w:rPr>
        <w:t>l'encontre</w:t>
      </w:r>
      <w:r>
        <w:rPr>
          <w:spacing w:val="33"/>
          <w:w w:val="115"/>
        </w:rPr>
        <w:t xml:space="preserve"> </w:t>
      </w:r>
      <w:r>
        <w:rPr>
          <w:w w:val="115"/>
        </w:rPr>
        <w:t>des</w:t>
      </w:r>
      <w:r>
        <w:rPr>
          <w:spacing w:val="33"/>
          <w:w w:val="115"/>
        </w:rPr>
        <w:t xml:space="preserve"> </w:t>
      </w:r>
      <w:r>
        <w:rPr>
          <w:w w:val="115"/>
        </w:rPr>
        <w:t>sociétés KARINE et KILMA JONAK en raison de la prescription,</w:t>
      </w:r>
    </w:p>
    <w:p w14:paraId="231DC917" w14:textId="77777777" w:rsidR="001F2AFD" w:rsidRDefault="001F2AFD">
      <w:pPr>
        <w:pStyle w:val="Corpsdetexte"/>
        <w:spacing w:before="51"/>
      </w:pPr>
    </w:p>
    <w:p w14:paraId="48B82C54" w14:textId="77777777" w:rsidR="001F2AFD" w:rsidRDefault="00000000">
      <w:pPr>
        <w:pStyle w:val="Corpsdetexte"/>
        <w:spacing w:line="312" w:lineRule="auto"/>
        <w:ind w:left="112"/>
      </w:pPr>
      <w:r>
        <w:rPr>
          <w:w w:val="115"/>
        </w:rPr>
        <w:t>déclarer</w:t>
      </w:r>
      <w:r>
        <w:rPr>
          <w:spacing w:val="33"/>
          <w:w w:val="115"/>
        </w:rPr>
        <w:t xml:space="preserve"> </w:t>
      </w:r>
      <w:r>
        <w:rPr>
          <w:w w:val="115"/>
        </w:rPr>
        <w:t>les</w:t>
      </w:r>
      <w:r>
        <w:rPr>
          <w:spacing w:val="33"/>
          <w:w w:val="115"/>
        </w:rPr>
        <w:t xml:space="preserve"> </w:t>
      </w:r>
      <w:r>
        <w:rPr>
          <w:w w:val="115"/>
        </w:rPr>
        <w:t>sociétés</w:t>
      </w:r>
      <w:r>
        <w:rPr>
          <w:spacing w:val="33"/>
          <w:w w:val="115"/>
        </w:rPr>
        <w:t xml:space="preserve"> </w:t>
      </w:r>
      <w:r>
        <w:rPr>
          <w:w w:val="115"/>
        </w:rPr>
        <w:t>CHANEL</w:t>
      </w:r>
      <w:r>
        <w:rPr>
          <w:spacing w:val="33"/>
          <w:w w:val="115"/>
        </w:rPr>
        <w:t xml:space="preserve"> </w:t>
      </w:r>
      <w:r>
        <w:rPr>
          <w:w w:val="115"/>
        </w:rPr>
        <w:t>irrecevables</w:t>
      </w:r>
      <w:r>
        <w:rPr>
          <w:spacing w:val="33"/>
          <w:w w:val="115"/>
        </w:rPr>
        <w:t xml:space="preserve"> </w:t>
      </w:r>
      <w:r>
        <w:rPr>
          <w:w w:val="115"/>
        </w:rPr>
        <w:t>à</w:t>
      </w:r>
      <w:r>
        <w:rPr>
          <w:spacing w:val="33"/>
          <w:w w:val="115"/>
        </w:rPr>
        <w:t xml:space="preserve"> </w:t>
      </w:r>
      <w:r>
        <w:rPr>
          <w:w w:val="115"/>
        </w:rPr>
        <w:t>agir</w:t>
      </w:r>
      <w:r>
        <w:rPr>
          <w:spacing w:val="33"/>
          <w:w w:val="115"/>
        </w:rPr>
        <w:t xml:space="preserve"> </w:t>
      </w:r>
      <w:r>
        <w:rPr>
          <w:w w:val="115"/>
        </w:rPr>
        <w:t>en</w:t>
      </w:r>
      <w:r>
        <w:rPr>
          <w:spacing w:val="33"/>
          <w:w w:val="115"/>
        </w:rPr>
        <w:t xml:space="preserve"> </w:t>
      </w:r>
      <w:r>
        <w:rPr>
          <w:w w:val="115"/>
        </w:rPr>
        <w:t>concurrence</w:t>
      </w:r>
      <w:r>
        <w:rPr>
          <w:spacing w:val="33"/>
          <w:w w:val="115"/>
        </w:rPr>
        <w:t xml:space="preserve"> </w:t>
      </w:r>
      <w:r>
        <w:rPr>
          <w:w w:val="115"/>
        </w:rPr>
        <w:t>déloyale</w:t>
      </w:r>
      <w:r>
        <w:rPr>
          <w:spacing w:val="33"/>
          <w:w w:val="115"/>
        </w:rPr>
        <w:t xml:space="preserve"> </w:t>
      </w:r>
      <w:r>
        <w:rPr>
          <w:w w:val="115"/>
        </w:rPr>
        <w:t>et/ou</w:t>
      </w:r>
      <w:r>
        <w:rPr>
          <w:spacing w:val="33"/>
          <w:w w:val="115"/>
        </w:rPr>
        <w:t xml:space="preserve"> </w:t>
      </w:r>
      <w:r>
        <w:rPr>
          <w:w w:val="115"/>
        </w:rPr>
        <w:t>en</w:t>
      </w:r>
      <w:r>
        <w:rPr>
          <w:spacing w:val="33"/>
          <w:w w:val="115"/>
        </w:rPr>
        <w:t xml:space="preserve"> </w:t>
      </w:r>
      <w:r>
        <w:rPr>
          <w:w w:val="115"/>
        </w:rPr>
        <w:t>parasitisme</w:t>
      </w:r>
      <w:r>
        <w:rPr>
          <w:spacing w:val="33"/>
          <w:w w:val="115"/>
        </w:rPr>
        <w:t xml:space="preserve"> </w:t>
      </w:r>
      <w:r>
        <w:rPr>
          <w:w w:val="115"/>
        </w:rPr>
        <w:t>à</w:t>
      </w:r>
      <w:r>
        <w:rPr>
          <w:spacing w:val="33"/>
          <w:w w:val="115"/>
        </w:rPr>
        <w:t xml:space="preserve"> </w:t>
      </w:r>
      <w:r>
        <w:rPr>
          <w:w w:val="115"/>
        </w:rPr>
        <w:t>l'encontre</w:t>
      </w:r>
      <w:r>
        <w:rPr>
          <w:spacing w:val="33"/>
          <w:w w:val="115"/>
        </w:rPr>
        <w:t xml:space="preserve"> </w:t>
      </w:r>
      <w:r>
        <w:rPr>
          <w:w w:val="115"/>
        </w:rPr>
        <w:t>des</w:t>
      </w:r>
      <w:r>
        <w:rPr>
          <w:spacing w:val="33"/>
          <w:w w:val="115"/>
        </w:rPr>
        <w:t xml:space="preserve"> </w:t>
      </w:r>
      <w:r>
        <w:rPr>
          <w:w w:val="115"/>
        </w:rPr>
        <w:t>sociétés KARINE et KILMA JONAK en raison du défaut d'intérêt à agir,</w:t>
      </w:r>
    </w:p>
    <w:p w14:paraId="5C897C76" w14:textId="77777777" w:rsidR="001F2AFD" w:rsidRDefault="001F2AFD">
      <w:pPr>
        <w:pStyle w:val="Corpsdetexte"/>
        <w:spacing w:before="51"/>
      </w:pPr>
    </w:p>
    <w:p w14:paraId="2178B4ED" w14:textId="77777777" w:rsidR="001F2AFD" w:rsidRDefault="00000000">
      <w:pPr>
        <w:pStyle w:val="Corpsdetexte"/>
        <w:spacing w:line="312" w:lineRule="auto"/>
        <w:ind w:left="112" w:right="65"/>
        <w:jc w:val="both"/>
      </w:pPr>
      <w:r>
        <w:rPr>
          <w:w w:val="115"/>
        </w:rPr>
        <w:t>déclarer les sociétés CHANEL irrecevables à agir en concurrence déloyale et/ou en parasitisme à l'encontre des sociétés</w:t>
      </w:r>
      <w:r>
        <w:rPr>
          <w:spacing w:val="40"/>
          <w:w w:val="115"/>
        </w:rPr>
        <w:t xml:space="preserve"> </w:t>
      </w:r>
      <w:r>
        <w:rPr>
          <w:w w:val="115"/>
        </w:rPr>
        <w:t>KARINE et KILMA JONAK s'agissant de la commercialisation du modèle de sandales IVANA en raison du défaut de preuve de la commercialisation du modèle CHANEL en France,</w:t>
      </w:r>
    </w:p>
    <w:p w14:paraId="2EC1BDD1" w14:textId="77777777" w:rsidR="001F2AFD" w:rsidRDefault="001F2AFD">
      <w:pPr>
        <w:pStyle w:val="Corpsdetexte"/>
      </w:pPr>
    </w:p>
    <w:p w14:paraId="599BCCF9" w14:textId="77777777" w:rsidR="001F2AFD" w:rsidRDefault="001F2AFD">
      <w:pPr>
        <w:pStyle w:val="Corpsdetexte"/>
        <w:spacing w:before="103"/>
      </w:pPr>
    </w:p>
    <w:p w14:paraId="49134253" w14:textId="77777777" w:rsidR="001F2AFD" w:rsidRDefault="00000000">
      <w:pPr>
        <w:pStyle w:val="Corpsdetexte"/>
        <w:spacing w:line="312" w:lineRule="auto"/>
        <w:ind w:left="112" w:right="69"/>
        <w:jc w:val="both"/>
      </w:pPr>
      <w:r>
        <w:rPr>
          <w:w w:val="110"/>
        </w:rPr>
        <w:t>à</w:t>
      </w:r>
      <w:r>
        <w:rPr>
          <w:spacing w:val="40"/>
          <w:w w:val="110"/>
        </w:rPr>
        <w:t xml:space="preserve"> </w:t>
      </w:r>
      <w:r>
        <w:rPr>
          <w:w w:val="110"/>
        </w:rPr>
        <w:t>titre</w:t>
      </w:r>
      <w:r>
        <w:rPr>
          <w:spacing w:val="40"/>
          <w:w w:val="110"/>
        </w:rPr>
        <w:t xml:space="preserve"> </w:t>
      </w:r>
      <w:r>
        <w:rPr>
          <w:w w:val="110"/>
        </w:rPr>
        <w:t>subsidiaire,</w:t>
      </w:r>
      <w:r>
        <w:rPr>
          <w:spacing w:val="40"/>
          <w:w w:val="110"/>
        </w:rPr>
        <w:t xml:space="preserve"> </w:t>
      </w:r>
      <w:r>
        <w:rPr>
          <w:w w:val="110"/>
        </w:rPr>
        <w:t>si</w:t>
      </w:r>
      <w:r>
        <w:rPr>
          <w:spacing w:val="40"/>
          <w:w w:val="110"/>
        </w:rPr>
        <w:t xml:space="preserve"> </w:t>
      </w:r>
      <w:r>
        <w:rPr>
          <w:w w:val="110"/>
        </w:rPr>
        <w:t>la</w:t>
      </w:r>
      <w:r>
        <w:rPr>
          <w:spacing w:val="40"/>
          <w:w w:val="110"/>
        </w:rPr>
        <w:t xml:space="preserve"> </w:t>
      </w:r>
      <w:r>
        <w:rPr>
          <w:w w:val="110"/>
        </w:rPr>
        <w:t>cour</w:t>
      </w:r>
      <w:r>
        <w:rPr>
          <w:spacing w:val="40"/>
          <w:w w:val="110"/>
        </w:rPr>
        <w:t xml:space="preserve"> </w:t>
      </w:r>
      <w:r>
        <w:rPr>
          <w:w w:val="110"/>
        </w:rPr>
        <w:t>ne</w:t>
      </w:r>
      <w:r>
        <w:rPr>
          <w:spacing w:val="40"/>
          <w:w w:val="110"/>
        </w:rPr>
        <w:t xml:space="preserve"> </w:t>
      </w:r>
      <w:r>
        <w:rPr>
          <w:w w:val="110"/>
        </w:rPr>
        <w:t>constatait</w:t>
      </w:r>
      <w:r>
        <w:rPr>
          <w:spacing w:val="40"/>
          <w:w w:val="110"/>
        </w:rPr>
        <w:t xml:space="preserve"> </w:t>
      </w:r>
      <w:r>
        <w:rPr>
          <w:w w:val="110"/>
        </w:rPr>
        <w:t>pas</w:t>
      </w:r>
      <w:r>
        <w:rPr>
          <w:spacing w:val="40"/>
          <w:w w:val="110"/>
        </w:rPr>
        <w:t xml:space="preserve"> </w:t>
      </w:r>
      <w:r>
        <w:rPr>
          <w:w w:val="110"/>
        </w:rPr>
        <w:t>que</w:t>
      </w:r>
      <w:r>
        <w:rPr>
          <w:spacing w:val="40"/>
          <w:w w:val="110"/>
        </w:rPr>
        <w:t xml:space="preserve"> </w:t>
      </w:r>
      <w:r>
        <w:rPr>
          <w:w w:val="110"/>
        </w:rPr>
        <w:t>l'action</w:t>
      </w:r>
      <w:r>
        <w:rPr>
          <w:spacing w:val="40"/>
          <w:w w:val="110"/>
        </w:rPr>
        <w:t xml:space="preserve"> </w:t>
      </w:r>
      <w:r>
        <w:rPr>
          <w:w w:val="110"/>
        </w:rPr>
        <w:t>des</w:t>
      </w:r>
      <w:r>
        <w:rPr>
          <w:spacing w:val="40"/>
          <w:w w:val="110"/>
        </w:rPr>
        <w:t xml:space="preserve"> </w:t>
      </w:r>
      <w:r>
        <w:rPr>
          <w:w w:val="110"/>
        </w:rPr>
        <w:t>sociétés</w:t>
      </w:r>
      <w:r>
        <w:rPr>
          <w:spacing w:val="40"/>
          <w:w w:val="110"/>
        </w:rPr>
        <w:t xml:space="preserve"> </w:t>
      </w:r>
      <w:r>
        <w:rPr>
          <w:w w:val="110"/>
        </w:rPr>
        <w:t>CHANEL</w:t>
      </w:r>
      <w:r>
        <w:rPr>
          <w:spacing w:val="40"/>
          <w:w w:val="110"/>
        </w:rPr>
        <w:t xml:space="preserve"> </w:t>
      </w:r>
      <w:r>
        <w:rPr>
          <w:w w:val="110"/>
        </w:rPr>
        <w:t>était</w:t>
      </w:r>
      <w:r>
        <w:rPr>
          <w:spacing w:val="40"/>
          <w:w w:val="110"/>
        </w:rPr>
        <w:t xml:space="preserve"> </w:t>
      </w:r>
      <w:r>
        <w:rPr>
          <w:w w:val="110"/>
        </w:rPr>
        <w:t>irrecevable,</w:t>
      </w:r>
      <w:r>
        <w:rPr>
          <w:spacing w:val="40"/>
          <w:w w:val="110"/>
        </w:rPr>
        <w:t xml:space="preserve"> </w:t>
      </w:r>
      <w:r>
        <w:rPr>
          <w:w w:val="110"/>
        </w:rPr>
        <w:t>débouter</w:t>
      </w:r>
      <w:r>
        <w:rPr>
          <w:spacing w:val="40"/>
          <w:w w:val="110"/>
        </w:rPr>
        <w:t xml:space="preserve"> </w:t>
      </w:r>
      <w:r>
        <w:rPr>
          <w:w w:val="110"/>
        </w:rPr>
        <w:t>les</w:t>
      </w:r>
      <w:r>
        <w:rPr>
          <w:spacing w:val="40"/>
          <w:w w:val="110"/>
        </w:rPr>
        <w:t xml:space="preserve"> </w:t>
      </w:r>
      <w:r>
        <w:rPr>
          <w:w w:val="110"/>
        </w:rPr>
        <w:t>sociétés CHANEL de toutes leurs demandes,</w:t>
      </w:r>
    </w:p>
    <w:p w14:paraId="02E44A24" w14:textId="77777777" w:rsidR="001F2AFD" w:rsidRDefault="001F2AFD">
      <w:pPr>
        <w:pStyle w:val="Corpsdetexte"/>
      </w:pPr>
    </w:p>
    <w:p w14:paraId="0AFCEE58" w14:textId="77777777" w:rsidR="001F2AFD" w:rsidRDefault="001F2AFD">
      <w:pPr>
        <w:pStyle w:val="Corpsdetexte"/>
        <w:spacing w:before="103"/>
      </w:pPr>
    </w:p>
    <w:p w14:paraId="24506058" w14:textId="77777777" w:rsidR="001F2AFD" w:rsidRDefault="00000000">
      <w:pPr>
        <w:pStyle w:val="Corpsdetexte"/>
        <w:ind w:left="112"/>
      </w:pPr>
      <w:r>
        <w:rPr>
          <w:w w:val="110"/>
        </w:rPr>
        <w:t>à</w:t>
      </w:r>
      <w:r>
        <w:rPr>
          <w:spacing w:val="9"/>
          <w:w w:val="110"/>
        </w:rPr>
        <w:t xml:space="preserve"> </w:t>
      </w:r>
      <w:r>
        <w:rPr>
          <w:w w:val="110"/>
        </w:rPr>
        <w:t>titre</w:t>
      </w:r>
      <w:r>
        <w:rPr>
          <w:spacing w:val="10"/>
          <w:w w:val="110"/>
        </w:rPr>
        <w:t xml:space="preserve"> </w:t>
      </w:r>
      <w:r>
        <w:rPr>
          <w:w w:val="110"/>
        </w:rPr>
        <w:t>reconventionnel</w:t>
      </w:r>
      <w:r>
        <w:rPr>
          <w:spacing w:val="10"/>
          <w:w w:val="110"/>
        </w:rPr>
        <w:t xml:space="preserve"> </w:t>
      </w:r>
      <w:r>
        <w:rPr>
          <w:spacing w:val="-10"/>
          <w:w w:val="110"/>
        </w:rPr>
        <w:t>:</w:t>
      </w:r>
    </w:p>
    <w:p w14:paraId="3A8CC72F" w14:textId="77777777" w:rsidR="001F2AFD" w:rsidRDefault="001F2AFD">
      <w:pPr>
        <w:pStyle w:val="Corpsdetexte"/>
        <w:spacing w:before="104"/>
      </w:pPr>
    </w:p>
    <w:p w14:paraId="45C21BA5" w14:textId="77777777" w:rsidR="001F2AFD" w:rsidRDefault="00000000">
      <w:pPr>
        <w:pStyle w:val="Corpsdetexte"/>
        <w:spacing w:line="312" w:lineRule="auto"/>
        <w:ind w:left="112" w:right="72"/>
        <w:jc w:val="both"/>
      </w:pPr>
      <w:r>
        <w:rPr>
          <w:w w:val="115"/>
        </w:rPr>
        <w:t xml:space="preserve">déclarer les sociétés CHANEL coupables de faits de concurrence déloyale commis à l'égard des sociétés KARINE et KILMA </w:t>
      </w:r>
      <w:r>
        <w:rPr>
          <w:spacing w:val="-2"/>
          <w:w w:val="115"/>
        </w:rPr>
        <w:t>JONAK,</w:t>
      </w:r>
    </w:p>
    <w:p w14:paraId="42AB68B3" w14:textId="77777777" w:rsidR="001F2AFD" w:rsidRDefault="001F2AFD">
      <w:pPr>
        <w:pStyle w:val="Corpsdetexte"/>
        <w:spacing w:before="51"/>
      </w:pPr>
    </w:p>
    <w:p w14:paraId="44DC7A1D" w14:textId="77777777" w:rsidR="001F2AFD" w:rsidRDefault="00000000">
      <w:pPr>
        <w:pStyle w:val="Corpsdetexte"/>
        <w:spacing w:line="312" w:lineRule="auto"/>
        <w:ind w:left="112"/>
      </w:pPr>
      <w:r>
        <w:rPr>
          <w:w w:val="115"/>
        </w:rPr>
        <w:t>en</w:t>
      </w:r>
      <w:r>
        <w:rPr>
          <w:spacing w:val="19"/>
          <w:w w:val="115"/>
        </w:rPr>
        <w:t xml:space="preserve"> </w:t>
      </w:r>
      <w:r>
        <w:rPr>
          <w:w w:val="115"/>
        </w:rPr>
        <w:t>conséquence,</w:t>
      </w:r>
      <w:r>
        <w:rPr>
          <w:spacing w:val="19"/>
          <w:w w:val="115"/>
        </w:rPr>
        <w:t xml:space="preserve"> </w:t>
      </w:r>
      <w:r>
        <w:rPr>
          <w:w w:val="115"/>
        </w:rPr>
        <w:t>condamner</w:t>
      </w:r>
      <w:r>
        <w:rPr>
          <w:spacing w:val="19"/>
          <w:w w:val="115"/>
        </w:rPr>
        <w:t xml:space="preserve"> </w:t>
      </w:r>
      <w:r>
        <w:rPr>
          <w:w w:val="115"/>
        </w:rPr>
        <w:t>solidairement</w:t>
      </w:r>
      <w:r>
        <w:rPr>
          <w:spacing w:val="19"/>
          <w:w w:val="115"/>
        </w:rPr>
        <w:t xml:space="preserve"> </w:t>
      </w:r>
      <w:r>
        <w:rPr>
          <w:w w:val="115"/>
        </w:rPr>
        <w:t>les</w:t>
      </w:r>
      <w:r>
        <w:rPr>
          <w:spacing w:val="19"/>
          <w:w w:val="115"/>
        </w:rPr>
        <w:t xml:space="preserve"> </w:t>
      </w:r>
      <w:r>
        <w:rPr>
          <w:w w:val="115"/>
        </w:rPr>
        <w:t>sociétés</w:t>
      </w:r>
      <w:r>
        <w:rPr>
          <w:spacing w:val="19"/>
          <w:w w:val="115"/>
        </w:rPr>
        <w:t xml:space="preserve"> </w:t>
      </w:r>
      <w:r>
        <w:rPr>
          <w:w w:val="115"/>
        </w:rPr>
        <w:t>CHANEL</w:t>
      </w:r>
      <w:r>
        <w:rPr>
          <w:spacing w:val="19"/>
          <w:w w:val="115"/>
        </w:rPr>
        <w:t xml:space="preserve"> </w:t>
      </w:r>
      <w:r>
        <w:rPr>
          <w:w w:val="115"/>
        </w:rPr>
        <w:t>à</w:t>
      </w:r>
      <w:r>
        <w:rPr>
          <w:spacing w:val="19"/>
          <w:w w:val="115"/>
        </w:rPr>
        <w:t xml:space="preserve"> </w:t>
      </w:r>
      <w:r>
        <w:rPr>
          <w:w w:val="115"/>
        </w:rPr>
        <w:t>verser</w:t>
      </w:r>
      <w:r>
        <w:rPr>
          <w:spacing w:val="19"/>
          <w:w w:val="115"/>
        </w:rPr>
        <w:t xml:space="preserve"> </w:t>
      </w:r>
      <w:r>
        <w:rPr>
          <w:w w:val="115"/>
        </w:rPr>
        <w:t>aux</w:t>
      </w:r>
      <w:r>
        <w:rPr>
          <w:spacing w:val="19"/>
          <w:w w:val="115"/>
        </w:rPr>
        <w:t xml:space="preserve"> </w:t>
      </w:r>
      <w:r>
        <w:rPr>
          <w:w w:val="115"/>
        </w:rPr>
        <w:t>sociétés</w:t>
      </w:r>
      <w:r>
        <w:rPr>
          <w:spacing w:val="19"/>
          <w:w w:val="115"/>
        </w:rPr>
        <w:t xml:space="preserve"> </w:t>
      </w:r>
      <w:r>
        <w:rPr>
          <w:w w:val="115"/>
        </w:rPr>
        <w:t>KARINE</w:t>
      </w:r>
      <w:r>
        <w:rPr>
          <w:spacing w:val="19"/>
          <w:w w:val="115"/>
        </w:rPr>
        <w:t xml:space="preserve"> </w:t>
      </w:r>
      <w:r>
        <w:rPr>
          <w:w w:val="115"/>
        </w:rPr>
        <w:t>et</w:t>
      </w:r>
      <w:r>
        <w:rPr>
          <w:spacing w:val="19"/>
          <w:w w:val="115"/>
        </w:rPr>
        <w:t xml:space="preserve"> </w:t>
      </w:r>
      <w:r>
        <w:rPr>
          <w:w w:val="115"/>
        </w:rPr>
        <w:t>KILMA</w:t>
      </w:r>
      <w:r>
        <w:rPr>
          <w:spacing w:val="19"/>
          <w:w w:val="115"/>
        </w:rPr>
        <w:t xml:space="preserve"> </w:t>
      </w:r>
      <w:r>
        <w:rPr>
          <w:w w:val="115"/>
        </w:rPr>
        <w:t>JONAK</w:t>
      </w:r>
      <w:r>
        <w:rPr>
          <w:spacing w:val="19"/>
          <w:w w:val="115"/>
        </w:rPr>
        <w:t xml:space="preserve"> </w:t>
      </w:r>
      <w:r>
        <w:rPr>
          <w:w w:val="115"/>
        </w:rPr>
        <w:t>la</w:t>
      </w:r>
      <w:r>
        <w:rPr>
          <w:spacing w:val="19"/>
          <w:w w:val="115"/>
        </w:rPr>
        <w:t xml:space="preserve"> </w:t>
      </w:r>
      <w:r>
        <w:rPr>
          <w:w w:val="115"/>
        </w:rPr>
        <w:t>somme</w:t>
      </w:r>
      <w:r>
        <w:rPr>
          <w:spacing w:val="19"/>
          <w:w w:val="115"/>
        </w:rPr>
        <w:t xml:space="preserve"> </w:t>
      </w:r>
      <w:r>
        <w:rPr>
          <w:w w:val="115"/>
        </w:rPr>
        <w:t>de 150 000 euros au titre des faits de concurrence déloyale,</w:t>
      </w:r>
    </w:p>
    <w:p w14:paraId="59457144" w14:textId="77777777" w:rsidR="001F2AFD" w:rsidRDefault="001F2AFD">
      <w:pPr>
        <w:pStyle w:val="Corpsdetexte"/>
      </w:pPr>
    </w:p>
    <w:p w14:paraId="58172986" w14:textId="77777777" w:rsidR="001F2AFD" w:rsidRDefault="001F2AFD">
      <w:pPr>
        <w:pStyle w:val="Corpsdetexte"/>
        <w:spacing w:before="103"/>
      </w:pPr>
    </w:p>
    <w:p w14:paraId="0BA0E222" w14:textId="77777777" w:rsidR="001F2AFD" w:rsidRDefault="00000000">
      <w:pPr>
        <w:pStyle w:val="Corpsdetexte"/>
        <w:ind w:left="112"/>
      </w:pPr>
      <w:r>
        <w:rPr>
          <w:w w:val="115"/>
        </w:rPr>
        <w:t>en</w:t>
      </w:r>
      <w:r>
        <w:rPr>
          <w:spacing w:val="-6"/>
          <w:w w:val="115"/>
        </w:rPr>
        <w:t xml:space="preserve"> </w:t>
      </w:r>
      <w:r>
        <w:rPr>
          <w:w w:val="115"/>
        </w:rPr>
        <w:t>tout</w:t>
      </w:r>
      <w:r>
        <w:rPr>
          <w:spacing w:val="-6"/>
          <w:w w:val="115"/>
        </w:rPr>
        <w:t xml:space="preserve"> </w:t>
      </w:r>
      <w:r>
        <w:rPr>
          <w:w w:val="115"/>
        </w:rPr>
        <w:t>état</w:t>
      </w:r>
      <w:r>
        <w:rPr>
          <w:spacing w:val="-6"/>
          <w:w w:val="115"/>
        </w:rPr>
        <w:t xml:space="preserve"> </w:t>
      </w:r>
      <w:r>
        <w:rPr>
          <w:w w:val="115"/>
        </w:rPr>
        <w:t>de</w:t>
      </w:r>
      <w:r>
        <w:rPr>
          <w:spacing w:val="-6"/>
          <w:w w:val="115"/>
        </w:rPr>
        <w:t xml:space="preserve"> </w:t>
      </w:r>
      <w:r>
        <w:rPr>
          <w:w w:val="115"/>
        </w:rPr>
        <w:t>cause</w:t>
      </w:r>
      <w:r>
        <w:rPr>
          <w:spacing w:val="-6"/>
          <w:w w:val="115"/>
        </w:rPr>
        <w:t xml:space="preserve"> </w:t>
      </w:r>
      <w:r>
        <w:rPr>
          <w:spacing w:val="-10"/>
          <w:w w:val="115"/>
        </w:rPr>
        <w:t>:</w:t>
      </w:r>
    </w:p>
    <w:p w14:paraId="360FEDC5" w14:textId="77777777" w:rsidR="001F2AFD" w:rsidRDefault="001F2AFD">
      <w:pPr>
        <w:pStyle w:val="Corpsdetexte"/>
        <w:spacing w:before="104"/>
      </w:pPr>
    </w:p>
    <w:p w14:paraId="1C2179FB" w14:textId="77777777" w:rsidR="001F2AFD" w:rsidRDefault="00000000">
      <w:pPr>
        <w:pStyle w:val="Corpsdetexte"/>
        <w:spacing w:line="312" w:lineRule="auto"/>
        <w:ind w:left="112"/>
      </w:pPr>
      <w:r>
        <w:rPr>
          <w:w w:val="115"/>
        </w:rPr>
        <w:t>condamner les sociétés CHANEL à verser à chacune des sociétés KARINE et KILMA JONAK la somme de 90 000 euros au titre de l'article 700 du code de procédure civile,</w:t>
      </w:r>
    </w:p>
    <w:p w14:paraId="4B515CBD" w14:textId="77777777" w:rsidR="001F2AFD" w:rsidRDefault="001F2AFD">
      <w:pPr>
        <w:pStyle w:val="Corpsdetexte"/>
        <w:spacing w:before="51"/>
      </w:pPr>
    </w:p>
    <w:p w14:paraId="0B5F8E3D" w14:textId="77777777" w:rsidR="001F2AFD" w:rsidRDefault="00000000">
      <w:pPr>
        <w:pStyle w:val="Corpsdetexte"/>
        <w:ind w:left="112"/>
      </w:pPr>
      <w:r>
        <w:rPr>
          <w:w w:val="115"/>
        </w:rPr>
        <w:t>condamner</w:t>
      </w:r>
      <w:r>
        <w:rPr>
          <w:spacing w:val="1"/>
          <w:w w:val="115"/>
        </w:rPr>
        <w:t xml:space="preserve"> </w:t>
      </w:r>
      <w:r>
        <w:rPr>
          <w:w w:val="115"/>
        </w:rPr>
        <w:t>les</w:t>
      </w:r>
      <w:r>
        <w:rPr>
          <w:spacing w:val="1"/>
          <w:w w:val="115"/>
        </w:rPr>
        <w:t xml:space="preserve"> </w:t>
      </w:r>
      <w:r>
        <w:rPr>
          <w:w w:val="115"/>
        </w:rPr>
        <w:t>sociétés</w:t>
      </w:r>
      <w:r>
        <w:rPr>
          <w:spacing w:val="1"/>
          <w:w w:val="115"/>
        </w:rPr>
        <w:t xml:space="preserve"> </w:t>
      </w:r>
      <w:r>
        <w:rPr>
          <w:w w:val="115"/>
        </w:rPr>
        <w:t>CHANEL</w:t>
      </w:r>
      <w:r>
        <w:rPr>
          <w:spacing w:val="1"/>
          <w:w w:val="115"/>
        </w:rPr>
        <w:t xml:space="preserve"> </w:t>
      </w:r>
      <w:r>
        <w:rPr>
          <w:w w:val="115"/>
        </w:rPr>
        <w:t>aux</w:t>
      </w:r>
      <w:r>
        <w:rPr>
          <w:spacing w:val="1"/>
          <w:w w:val="115"/>
        </w:rPr>
        <w:t xml:space="preserve"> </w:t>
      </w:r>
      <w:r>
        <w:rPr>
          <w:w w:val="115"/>
        </w:rPr>
        <w:t>entiers</w:t>
      </w:r>
      <w:r>
        <w:rPr>
          <w:spacing w:val="1"/>
          <w:w w:val="115"/>
        </w:rPr>
        <w:t xml:space="preserve"> </w:t>
      </w:r>
      <w:r>
        <w:rPr>
          <w:spacing w:val="-2"/>
          <w:w w:val="115"/>
        </w:rPr>
        <w:t>dépens.</w:t>
      </w:r>
    </w:p>
    <w:p w14:paraId="6BE069E3" w14:textId="77777777" w:rsidR="001F2AFD" w:rsidRDefault="001F2AFD">
      <w:pPr>
        <w:pStyle w:val="Corpsdetexte"/>
      </w:pPr>
    </w:p>
    <w:p w14:paraId="1B4B1E5B" w14:textId="77777777" w:rsidR="001F2AFD" w:rsidRDefault="001F2AFD">
      <w:pPr>
        <w:pStyle w:val="Corpsdetexte"/>
        <w:spacing w:before="156"/>
      </w:pPr>
    </w:p>
    <w:p w14:paraId="2BD84A53" w14:textId="77777777" w:rsidR="001F2AFD" w:rsidRDefault="00000000">
      <w:pPr>
        <w:pStyle w:val="Corpsdetexte"/>
        <w:ind w:left="112"/>
      </w:pPr>
      <w:r>
        <w:rPr>
          <w:w w:val="115"/>
        </w:rPr>
        <w:t>L'ordonnance</w:t>
      </w:r>
      <w:r>
        <w:rPr>
          <w:spacing w:val="-6"/>
          <w:w w:val="115"/>
        </w:rPr>
        <w:t xml:space="preserve"> </w:t>
      </w:r>
      <w:r>
        <w:rPr>
          <w:w w:val="115"/>
        </w:rPr>
        <w:t>de</w:t>
      </w:r>
      <w:r>
        <w:rPr>
          <w:spacing w:val="-6"/>
          <w:w w:val="115"/>
        </w:rPr>
        <w:t xml:space="preserve"> </w:t>
      </w:r>
      <w:r>
        <w:rPr>
          <w:w w:val="115"/>
        </w:rPr>
        <w:t>clôture</w:t>
      </w:r>
      <w:r>
        <w:rPr>
          <w:spacing w:val="-6"/>
          <w:w w:val="115"/>
        </w:rPr>
        <w:t xml:space="preserve"> </w:t>
      </w:r>
      <w:r>
        <w:rPr>
          <w:w w:val="115"/>
        </w:rPr>
        <w:t>a</w:t>
      </w:r>
      <w:r>
        <w:rPr>
          <w:spacing w:val="-6"/>
          <w:w w:val="115"/>
        </w:rPr>
        <w:t xml:space="preserve"> </w:t>
      </w:r>
      <w:r>
        <w:rPr>
          <w:w w:val="115"/>
        </w:rPr>
        <w:t>été</w:t>
      </w:r>
      <w:r>
        <w:rPr>
          <w:spacing w:val="-6"/>
          <w:w w:val="115"/>
        </w:rPr>
        <w:t xml:space="preserve"> </w:t>
      </w:r>
      <w:r>
        <w:rPr>
          <w:w w:val="115"/>
        </w:rPr>
        <w:t>rendue</w:t>
      </w:r>
      <w:r>
        <w:rPr>
          <w:spacing w:val="-6"/>
          <w:w w:val="115"/>
        </w:rPr>
        <w:t xml:space="preserve"> </w:t>
      </w:r>
      <w:r>
        <w:rPr>
          <w:w w:val="115"/>
        </w:rPr>
        <w:t>le</w:t>
      </w:r>
      <w:r>
        <w:rPr>
          <w:spacing w:val="-6"/>
          <w:w w:val="115"/>
        </w:rPr>
        <w:t xml:space="preserve"> </w:t>
      </w:r>
      <w:r>
        <w:rPr>
          <w:w w:val="115"/>
        </w:rPr>
        <w:t>11</w:t>
      </w:r>
      <w:r>
        <w:rPr>
          <w:spacing w:val="-5"/>
          <w:w w:val="115"/>
        </w:rPr>
        <w:t xml:space="preserve"> </w:t>
      </w:r>
      <w:r>
        <w:rPr>
          <w:w w:val="115"/>
        </w:rPr>
        <w:t>juin</w:t>
      </w:r>
      <w:r>
        <w:rPr>
          <w:spacing w:val="-6"/>
          <w:w w:val="115"/>
        </w:rPr>
        <w:t xml:space="preserve"> </w:t>
      </w:r>
      <w:r>
        <w:rPr>
          <w:spacing w:val="-2"/>
          <w:w w:val="115"/>
        </w:rPr>
        <w:t>2024.</w:t>
      </w:r>
    </w:p>
    <w:p w14:paraId="23A80DA6" w14:textId="77777777" w:rsidR="001F2AFD" w:rsidRDefault="001F2AFD">
      <w:pPr>
        <w:pStyle w:val="Corpsdetexte"/>
      </w:pPr>
    </w:p>
    <w:p w14:paraId="01205554" w14:textId="77777777" w:rsidR="001F2AFD" w:rsidRDefault="001F2AFD">
      <w:pPr>
        <w:pStyle w:val="Corpsdetexte"/>
      </w:pPr>
    </w:p>
    <w:p w14:paraId="50761796" w14:textId="77777777" w:rsidR="001F2AFD" w:rsidRDefault="001F2AFD">
      <w:pPr>
        <w:pStyle w:val="Corpsdetexte"/>
      </w:pPr>
    </w:p>
    <w:p w14:paraId="5D73A571" w14:textId="77777777" w:rsidR="001F2AFD" w:rsidRDefault="001F2AFD">
      <w:pPr>
        <w:pStyle w:val="Corpsdetexte"/>
        <w:spacing w:before="33"/>
      </w:pPr>
    </w:p>
    <w:p w14:paraId="389EBE16" w14:textId="77777777" w:rsidR="001F2AFD" w:rsidRDefault="00000000">
      <w:pPr>
        <w:pStyle w:val="Corpsdetexte"/>
        <w:ind w:left="112"/>
        <w:jc w:val="both"/>
      </w:pPr>
      <w:r>
        <w:rPr>
          <w:w w:val="120"/>
        </w:rPr>
        <w:t>MOTIFS</w:t>
      </w:r>
      <w:r>
        <w:rPr>
          <w:spacing w:val="-9"/>
          <w:w w:val="120"/>
        </w:rPr>
        <w:t xml:space="preserve"> </w:t>
      </w:r>
      <w:r>
        <w:rPr>
          <w:w w:val="120"/>
        </w:rPr>
        <w:t>DE</w:t>
      </w:r>
      <w:r>
        <w:rPr>
          <w:spacing w:val="-9"/>
          <w:w w:val="120"/>
        </w:rPr>
        <w:t xml:space="preserve"> </w:t>
      </w:r>
      <w:r>
        <w:rPr>
          <w:w w:val="120"/>
        </w:rPr>
        <w:t>LA</w:t>
      </w:r>
      <w:r>
        <w:rPr>
          <w:spacing w:val="-9"/>
          <w:w w:val="120"/>
        </w:rPr>
        <w:t xml:space="preserve"> </w:t>
      </w:r>
      <w:r>
        <w:rPr>
          <w:spacing w:val="-2"/>
          <w:w w:val="120"/>
        </w:rPr>
        <w:t>DÉCISION</w:t>
      </w:r>
    </w:p>
    <w:p w14:paraId="3CEF2A42" w14:textId="77777777" w:rsidR="001F2AFD" w:rsidRDefault="001F2AFD">
      <w:pPr>
        <w:pStyle w:val="Corpsdetexte"/>
      </w:pPr>
    </w:p>
    <w:p w14:paraId="3E34FEC4" w14:textId="77777777" w:rsidR="001F2AFD" w:rsidRDefault="001F2AFD">
      <w:pPr>
        <w:pStyle w:val="Corpsdetexte"/>
        <w:spacing w:before="135"/>
      </w:pPr>
    </w:p>
    <w:p w14:paraId="121E8869" w14:textId="4D33B0B1" w:rsidR="001F2AFD" w:rsidRDefault="00000000">
      <w:pPr>
        <w:pStyle w:val="Corpsdetexte"/>
        <w:spacing w:line="297" w:lineRule="auto"/>
        <w:ind w:left="112"/>
      </w:pPr>
      <w:r>
        <w:rPr>
          <w:w w:val="115"/>
        </w:rPr>
        <w:t>En</w:t>
      </w:r>
      <w:r>
        <w:rPr>
          <w:spacing w:val="17"/>
          <w:w w:val="115"/>
        </w:rPr>
        <w:t xml:space="preserve"> </w:t>
      </w:r>
      <w:r>
        <w:rPr>
          <w:w w:val="115"/>
        </w:rPr>
        <w:t>application</w:t>
      </w:r>
      <w:r>
        <w:rPr>
          <w:spacing w:val="17"/>
          <w:w w:val="115"/>
        </w:rPr>
        <w:t xml:space="preserve"> </w:t>
      </w:r>
      <w:r>
        <w:rPr>
          <w:w w:val="115"/>
        </w:rPr>
        <w:t>des</w:t>
      </w:r>
      <w:r>
        <w:rPr>
          <w:spacing w:val="17"/>
          <w:w w:val="115"/>
        </w:rPr>
        <w:t xml:space="preserve"> </w:t>
      </w:r>
      <w:r>
        <w:rPr>
          <w:w w:val="115"/>
        </w:rPr>
        <w:t>dispositions</w:t>
      </w:r>
      <w:r>
        <w:rPr>
          <w:spacing w:val="17"/>
          <w:w w:val="115"/>
        </w:rPr>
        <w:t xml:space="preserve"> </w:t>
      </w:r>
      <w:r>
        <w:rPr>
          <w:w w:val="115"/>
        </w:rPr>
        <w:t>de</w:t>
      </w:r>
      <w:r w:rsidRPr="00BC78F8">
        <w:rPr>
          <w:w w:val="115"/>
        </w:rPr>
        <w:t xml:space="preserve"> </w:t>
      </w:r>
      <w:r>
        <w:rPr>
          <w:w w:val="115"/>
        </w:rPr>
        <w:t>l'</w:t>
      </w:r>
      <w:r w:rsidRPr="00BC78F8">
        <w:rPr>
          <w:w w:val="115"/>
        </w:rPr>
        <w:t>article 455 du code de procédure civile</w:t>
      </w:r>
      <w:r w:rsidR="00BC78F8" w:rsidRPr="00BC78F8">
        <w:rPr>
          <w:w w:val="115"/>
        </w:rPr>
        <w:t>,</w:t>
      </w:r>
      <w:r w:rsidRPr="00BC78F8">
        <w:rPr>
          <w:w w:val="115"/>
        </w:rPr>
        <w:t xml:space="preserve"> </w:t>
      </w:r>
      <w:r>
        <w:rPr>
          <w:w w:val="115"/>
        </w:rPr>
        <w:t>il</w:t>
      </w:r>
      <w:r w:rsidRPr="00BC78F8">
        <w:rPr>
          <w:w w:val="115"/>
        </w:rPr>
        <w:t xml:space="preserve"> </w:t>
      </w:r>
      <w:r>
        <w:rPr>
          <w:w w:val="115"/>
        </w:rPr>
        <w:t>est</w:t>
      </w:r>
      <w:r w:rsidRPr="00BC78F8">
        <w:rPr>
          <w:w w:val="115"/>
        </w:rPr>
        <w:t xml:space="preserve"> </w:t>
      </w:r>
      <w:r>
        <w:rPr>
          <w:w w:val="115"/>
        </w:rPr>
        <w:t>expressément</w:t>
      </w:r>
      <w:r>
        <w:rPr>
          <w:spacing w:val="19"/>
          <w:w w:val="115"/>
        </w:rPr>
        <w:t xml:space="preserve"> </w:t>
      </w:r>
      <w:r>
        <w:rPr>
          <w:w w:val="115"/>
        </w:rPr>
        <w:t>renvoyé,</w:t>
      </w:r>
      <w:r>
        <w:rPr>
          <w:spacing w:val="19"/>
          <w:w w:val="115"/>
        </w:rPr>
        <w:t xml:space="preserve"> </w:t>
      </w:r>
      <w:r>
        <w:rPr>
          <w:w w:val="115"/>
        </w:rPr>
        <w:t>pour</w:t>
      </w:r>
      <w:r>
        <w:rPr>
          <w:spacing w:val="19"/>
          <w:w w:val="115"/>
        </w:rPr>
        <w:t xml:space="preserve"> </w:t>
      </w:r>
      <w:r>
        <w:rPr>
          <w:w w:val="115"/>
        </w:rPr>
        <w:t>un</w:t>
      </w:r>
      <w:r>
        <w:rPr>
          <w:spacing w:val="19"/>
          <w:w w:val="115"/>
        </w:rPr>
        <w:t xml:space="preserve"> </w:t>
      </w:r>
      <w:r>
        <w:rPr>
          <w:w w:val="115"/>
        </w:rPr>
        <w:t>exposé exhaustif des prétentions et moyens des parties, aux conclusions écrites qu'elles ont transmises, telles que susvisées.</w:t>
      </w:r>
    </w:p>
    <w:p w14:paraId="3863EA81" w14:textId="77777777" w:rsidR="001F2AFD" w:rsidRDefault="001F2AFD">
      <w:pPr>
        <w:pStyle w:val="Corpsdetexte"/>
      </w:pPr>
    </w:p>
    <w:p w14:paraId="6C281FD7" w14:textId="77777777" w:rsidR="001F2AFD" w:rsidRDefault="001F2AFD">
      <w:pPr>
        <w:pStyle w:val="Corpsdetexte"/>
        <w:spacing w:before="113"/>
      </w:pPr>
    </w:p>
    <w:p w14:paraId="5A5A7829" w14:textId="77777777" w:rsidR="001F2AFD" w:rsidRDefault="00000000">
      <w:pPr>
        <w:pStyle w:val="Corpsdetexte"/>
        <w:spacing w:before="1"/>
        <w:ind w:left="112"/>
      </w:pPr>
      <w:r>
        <w:rPr>
          <w:w w:val="115"/>
        </w:rPr>
        <w:t>Sur</w:t>
      </w:r>
      <w:r>
        <w:rPr>
          <w:spacing w:val="4"/>
          <w:w w:val="115"/>
        </w:rPr>
        <w:t xml:space="preserve"> </w:t>
      </w:r>
      <w:r>
        <w:rPr>
          <w:w w:val="115"/>
        </w:rPr>
        <w:t>les</w:t>
      </w:r>
      <w:r>
        <w:rPr>
          <w:spacing w:val="4"/>
          <w:w w:val="115"/>
        </w:rPr>
        <w:t xml:space="preserve"> </w:t>
      </w:r>
      <w:r>
        <w:rPr>
          <w:w w:val="115"/>
        </w:rPr>
        <w:t>demandes</w:t>
      </w:r>
      <w:r>
        <w:rPr>
          <w:spacing w:val="5"/>
          <w:w w:val="115"/>
        </w:rPr>
        <w:t xml:space="preserve"> </w:t>
      </w:r>
      <w:r>
        <w:rPr>
          <w:w w:val="115"/>
        </w:rPr>
        <w:t>en</w:t>
      </w:r>
      <w:r>
        <w:rPr>
          <w:spacing w:val="4"/>
          <w:w w:val="115"/>
        </w:rPr>
        <w:t xml:space="preserve"> </w:t>
      </w:r>
      <w:r>
        <w:rPr>
          <w:w w:val="115"/>
        </w:rPr>
        <w:t>parasitisme</w:t>
      </w:r>
      <w:r>
        <w:rPr>
          <w:spacing w:val="5"/>
          <w:w w:val="115"/>
        </w:rPr>
        <w:t xml:space="preserve"> </w:t>
      </w:r>
      <w:r>
        <w:rPr>
          <w:w w:val="115"/>
        </w:rPr>
        <w:t>des</w:t>
      </w:r>
      <w:r>
        <w:rPr>
          <w:spacing w:val="4"/>
          <w:w w:val="115"/>
        </w:rPr>
        <w:t xml:space="preserve"> </w:t>
      </w:r>
      <w:r>
        <w:rPr>
          <w:w w:val="115"/>
        </w:rPr>
        <w:t>sociétés</w:t>
      </w:r>
      <w:r>
        <w:rPr>
          <w:spacing w:val="4"/>
          <w:w w:val="115"/>
        </w:rPr>
        <w:t xml:space="preserve"> </w:t>
      </w:r>
      <w:r>
        <w:rPr>
          <w:spacing w:val="-2"/>
          <w:w w:val="115"/>
        </w:rPr>
        <w:t>CHANEL</w:t>
      </w:r>
    </w:p>
    <w:p w14:paraId="5BC09CE0" w14:textId="77777777" w:rsidR="001F2AFD" w:rsidRDefault="001F2AFD">
      <w:pPr>
        <w:pStyle w:val="Corpsdetexte"/>
      </w:pPr>
    </w:p>
    <w:p w14:paraId="074F315E" w14:textId="77777777" w:rsidR="001F2AFD" w:rsidRDefault="001F2AFD">
      <w:pPr>
        <w:pStyle w:val="Corpsdetexte"/>
        <w:spacing w:before="155"/>
      </w:pPr>
    </w:p>
    <w:p w14:paraId="04259D86" w14:textId="77777777" w:rsidR="001F2AFD" w:rsidRDefault="00000000">
      <w:pPr>
        <w:pStyle w:val="Corpsdetexte"/>
        <w:ind w:left="112"/>
      </w:pPr>
      <w:r>
        <w:rPr>
          <w:w w:val="115"/>
        </w:rPr>
        <w:t>Sur</w:t>
      </w:r>
      <w:r>
        <w:rPr>
          <w:spacing w:val="-7"/>
          <w:w w:val="115"/>
        </w:rPr>
        <w:t xml:space="preserve"> </w:t>
      </w:r>
      <w:r>
        <w:rPr>
          <w:w w:val="115"/>
        </w:rPr>
        <w:t>la</w:t>
      </w:r>
      <w:r>
        <w:rPr>
          <w:spacing w:val="-7"/>
          <w:w w:val="115"/>
        </w:rPr>
        <w:t xml:space="preserve"> </w:t>
      </w:r>
      <w:r>
        <w:rPr>
          <w:w w:val="115"/>
        </w:rPr>
        <w:t>recevabilité</w:t>
      </w:r>
      <w:r>
        <w:rPr>
          <w:spacing w:val="-6"/>
          <w:w w:val="115"/>
        </w:rPr>
        <w:t xml:space="preserve"> </w:t>
      </w:r>
      <w:r>
        <w:rPr>
          <w:w w:val="115"/>
        </w:rPr>
        <w:t>des</w:t>
      </w:r>
      <w:r>
        <w:rPr>
          <w:spacing w:val="-7"/>
          <w:w w:val="115"/>
        </w:rPr>
        <w:t xml:space="preserve"> </w:t>
      </w:r>
      <w:r>
        <w:rPr>
          <w:spacing w:val="-2"/>
          <w:w w:val="115"/>
        </w:rPr>
        <w:t>demandes</w:t>
      </w:r>
    </w:p>
    <w:p w14:paraId="3218BDE6" w14:textId="77777777" w:rsidR="001F2AFD" w:rsidRDefault="001F2AFD">
      <w:pPr>
        <w:pStyle w:val="Corpsdetexte"/>
      </w:pPr>
    </w:p>
    <w:p w14:paraId="7A39FE70" w14:textId="77777777" w:rsidR="001F2AFD" w:rsidRDefault="001F2AFD">
      <w:pPr>
        <w:pStyle w:val="Corpsdetexte"/>
        <w:spacing w:before="156"/>
      </w:pPr>
    </w:p>
    <w:p w14:paraId="1DE2FF62" w14:textId="77777777" w:rsidR="001F2AFD" w:rsidRDefault="00000000">
      <w:pPr>
        <w:pStyle w:val="Corpsdetexte"/>
        <w:ind w:left="112"/>
      </w:pPr>
      <w:r>
        <w:rPr>
          <w:w w:val="115"/>
        </w:rPr>
        <w:t xml:space="preserve">Sur la </w:t>
      </w:r>
      <w:r>
        <w:rPr>
          <w:spacing w:val="-2"/>
          <w:w w:val="115"/>
        </w:rPr>
        <w:t>prescription</w:t>
      </w:r>
    </w:p>
    <w:p w14:paraId="286C0D46" w14:textId="77777777" w:rsidR="001F2AFD" w:rsidRDefault="001F2AFD">
      <w:pPr>
        <w:pStyle w:val="Corpsdetexte"/>
      </w:pPr>
    </w:p>
    <w:p w14:paraId="5445F285" w14:textId="77777777" w:rsidR="001F2AFD" w:rsidRDefault="001F2AFD">
      <w:pPr>
        <w:pStyle w:val="Corpsdetexte"/>
        <w:spacing w:before="115"/>
      </w:pPr>
    </w:p>
    <w:p w14:paraId="1A75CC15" w14:textId="4902FB7D" w:rsidR="001F2AFD" w:rsidRDefault="00000000">
      <w:pPr>
        <w:pStyle w:val="Corpsdetexte"/>
        <w:spacing w:before="1" w:line="226" w:lineRule="exact"/>
        <w:ind w:left="112" w:right="61"/>
        <w:jc w:val="both"/>
      </w:pPr>
      <w:r>
        <w:rPr>
          <w:w w:val="115"/>
        </w:rPr>
        <w:t>Les sociétés JONAK soutiennent que les faits invoqués sont prescrits ; que l'action en concurrence déloyale comme en parasitisme est soumise à un délai de prescription de cinq ans en tant qu'action délictuelle, conformément à l'</w:t>
      </w:r>
      <w:r w:rsidRPr="00BC78F8">
        <w:rPr>
          <w:w w:val="115"/>
        </w:rPr>
        <w:t>article 2224 du code civil</w:t>
      </w:r>
      <w:r w:rsidR="00BC78F8" w:rsidRPr="00BC78F8">
        <w:rPr>
          <w:w w:val="115"/>
        </w:rPr>
        <w:t> ;</w:t>
      </w:r>
      <w:r>
        <w:rPr>
          <w:w w:val="115"/>
        </w:rPr>
        <w:t xml:space="preserve"> que JONAK commercialise des chaussures pour femmes bicolores à bout contrastant depuis 2001, des chaussures pour</w:t>
      </w:r>
      <w:r w:rsidRPr="00BC78F8">
        <w:rPr>
          <w:w w:val="115"/>
        </w:rPr>
        <w:t xml:space="preserve"> </w:t>
      </w:r>
      <w:r>
        <w:rPr>
          <w:w w:val="115"/>
        </w:rPr>
        <w:t>femmes</w:t>
      </w:r>
      <w:r w:rsidRPr="00BC78F8">
        <w:rPr>
          <w:w w:val="115"/>
        </w:rPr>
        <w:t xml:space="preserve"> </w:t>
      </w:r>
      <w:r>
        <w:rPr>
          <w:w w:val="115"/>
        </w:rPr>
        <w:t>beiges</w:t>
      </w:r>
      <w:r w:rsidRPr="00BC78F8">
        <w:rPr>
          <w:w w:val="115"/>
        </w:rPr>
        <w:t xml:space="preserve"> </w:t>
      </w:r>
      <w:r>
        <w:rPr>
          <w:w w:val="115"/>
        </w:rPr>
        <w:t>et</w:t>
      </w:r>
      <w:r w:rsidRPr="00BC78F8">
        <w:rPr>
          <w:w w:val="115"/>
        </w:rPr>
        <w:t xml:space="preserve"> </w:t>
      </w:r>
      <w:r>
        <w:rPr>
          <w:w w:val="115"/>
        </w:rPr>
        <w:t>noires</w:t>
      </w:r>
      <w:r w:rsidRPr="00BC78F8">
        <w:rPr>
          <w:w w:val="115"/>
        </w:rPr>
        <w:t xml:space="preserve"> </w:t>
      </w:r>
      <w:r>
        <w:rPr>
          <w:w w:val="115"/>
        </w:rPr>
        <w:t>depuis</w:t>
      </w:r>
      <w:r w:rsidRPr="00BC78F8">
        <w:rPr>
          <w:w w:val="115"/>
        </w:rPr>
        <w:t xml:space="preserve"> </w:t>
      </w:r>
      <w:r>
        <w:rPr>
          <w:w w:val="115"/>
        </w:rPr>
        <w:t>2002</w:t>
      </w:r>
      <w:r w:rsidRPr="00BC78F8">
        <w:rPr>
          <w:w w:val="115"/>
        </w:rPr>
        <w:t xml:space="preserve"> </w:t>
      </w:r>
      <w:r>
        <w:rPr>
          <w:w w:val="115"/>
        </w:rPr>
        <w:t>et</w:t>
      </w:r>
      <w:r w:rsidRPr="00BC78F8">
        <w:rPr>
          <w:w w:val="115"/>
        </w:rPr>
        <w:t xml:space="preserve"> </w:t>
      </w:r>
      <w:r>
        <w:rPr>
          <w:w w:val="115"/>
        </w:rPr>
        <w:t>que</w:t>
      </w:r>
      <w:r w:rsidRPr="00BC78F8">
        <w:rPr>
          <w:w w:val="115"/>
        </w:rPr>
        <w:t xml:space="preserve"> </w:t>
      </w:r>
      <w:r>
        <w:rPr>
          <w:w w:val="115"/>
        </w:rPr>
        <w:t>la</w:t>
      </w:r>
      <w:r w:rsidRPr="00BC78F8">
        <w:rPr>
          <w:w w:val="115"/>
        </w:rPr>
        <w:t xml:space="preserve"> </w:t>
      </w:r>
      <w:r>
        <w:rPr>
          <w:w w:val="115"/>
        </w:rPr>
        <w:t>ballerine</w:t>
      </w:r>
      <w:r w:rsidRPr="00BC78F8">
        <w:rPr>
          <w:w w:val="115"/>
        </w:rPr>
        <w:t xml:space="preserve"> </w:t>
      </w:r>
      <w:r>
        <w:rPr>
          <w:w w:val="115"/>
        </w:rPr>
        <w:t>à</w:t>
      </w:r>
      <w:r w:rsidRPr="00BC78F8">
        <w:rPr>
          <w:w w:val="115"/>
        </w:rPr>
        <w:t xml:space="preserve"> </w:t>
      </w:r>
      <w:r>
        <w:rPr>
          <w:w w:val="115"/>
        </w:rPr>
        <w:t>bout</w:t>
      </w:r>
      <w:r w:rsidRPr="00BC78F8">
        <w:rPr>
          <w:w w:val="115"/>
        </w:rPr>
        <w:t xml:space="preserve"> </w:t>
      </w:r>
      <w:r>
        <w:rPr>
          <w:w w:val="115"/>
        </w:rPr>
        <w:t>contrastant</w:t>
      </w:r>
      <w:r w:rsidRPr="00BC78F8">
        <w:rPr>
          <w:w w:val="115"/>
        </w:rPr>
        <w:t xml:space="preserve"> </w:t>
      </w:r>
      <w:r>
        <w:rPr>
          <w:w w:val="115"/>
        </w:rPr>
        <w:t>existe</w:t>
      </w:r>
      <w:r w:rsidRPr="00BC78F8">
        <w:rPr>
          <w:w w:val="115"/>
        </w:rPr>
        <w:t xml:space="preserve"> </w:t>
      </w:r>
      <w:r>
        <w:rPr>
          <w:w w:val="115"/>
        </w:rPr>
        <w:t>dans</w:t>
      </w:r>
      <w:r w:rsidRPr="00BC78F8">
        <w:rPr>
          <w:w w:val="115"/>
        </w:rPr>
        <w:t xml:space="preserve"> </w:t>
      </w:r>
      <w:r>
        <w:rPr>
          <w:w w:val="115"/>
        </w:rPr>
        <w:t>les</w:t>
      </w:r>
      <w:r w:rsidRPr="00BC78F8">
        <w:rPr>
          <w:w w:val="115"/>
        </w:rPr>
        <w:t xml:space="preserve"> </w:t>
      </w:r>
      <w:r>
        <w:rPr>
          <w:w w:val="115"/>
        </w:rPr>
        <w:t>collections</w:t>
      </w:r>
      <w:r w:rsidRPr="00BC78F8">
        <w:rPr>
          <w:w w:val="115"/>
        </w:rPr>
        <w:t xml:space="preserve"> </w:t>
      </w:r>
      <w:r>
        <w:rPr>
          <w:w w:val="115"/>
        </w:rPr>
        <w:t>A</w:t>
      </w:r>
      <w:r w:rsidRPr="00BC78F8">
        <w:rPr>
          <w:w w:val="115"/>
        </w:rPr>
        <w:t xml:space="preserve"> </w:t>
      </w:r>
      <w:r>
        <w:rPr>
          <w:w w:val="115"/>
        </w:rPr>
        <w:t>depuis</w:t>
      </w:r>
      <w:r>
        <w:rPr>
          <w:spacing w:val="10"/>
          <w:w w:val="115"/>
        </w:rPr>
        <w:t xml:space="preserve"> </w:t>
      </w:r>
      <w:r>
        <w:rPr>
          <w:w w:val="115"/>
        </w:rPr>
        <w:t>2008</w:t>
      </w:r>
      <w:r>
        <w:rPr>
          <w:spacing w:val="10"/>
          <w:w w:val="115"/>
        </w:rPr>
        <w:t xml:space="preserve"> </w:t>
      </w:r>
      <w:r>
        <w:rPr>
          <w:w w:val="115"/>
        </w:rPr>
        <w:t>et se retrouve dans quasiment toutes les collections de A qui suivent (2009, 2010, 2011 et 2016 pour le modèle beige et noir ; en 2009, 2011 et 2012 pour le modèle blanc et noir) ; que jusqu'en mai 2020, aucun reproche n'a jamais été formulé par CHANEL</w:t>
      </w:r>
      <w:r>
        <w:rPr>
          <w:spacing w:val="40"/>
          <w:w w:val="115"/>
        </w:rPr>
        <w:t xml:space="preserve"> </w:t>
      </w:r>
      <w:r>
        <w:rPr>
          <w:w w:val="115"/>
        </w:rPr>
        <w:t xml:space="preserve">à l'encontre de JONAK alors que Ab indique commercialiser ses « </w:t>
      </w:r>
      <w:proofErr w:type="spellStart"/>
      <w:r>
        <w:rPr>
          <w:w w:val="115"/>
        </w:rPr>
        <w:t>slingbacks</w:t>
      </w:r>
      <w:proofErr w:type="spellEnd"/>
      <w:r>
        <w:rPr>
          <w:w w:val="115"/>
        </w:rPr>
        <w:t xml:space="preserve"> » (chaussures à bride, ouvertes à l'arrière et fermée devant) de façon constante depuis 2015 ; qu'il ne peut être contesté que Ab avait nécessairement connaissance des collections A, tant en sa qualité de professionnel du marché, qu'en raison des moyens qu'elle investit pour la veille du marché et</w:t>
      </w:r>
      <w:r>
        <w:rPr>
          <w:spacing w:val="30"/>
          <w:w w:val="115"/>
        </w:rPr>
        <w:t xml:space="preserve"> </w:t>
      </w:r>
      <w:r>
        <w:rPr>
          <w:w w:val="115"/>
        </w:rPr>
        <w:t>pour</w:t>
      </w:r>
      <w:r>
        <w:rPr>
          <w:spacing w:val="30"/>
          <w:w w:val="115"/>
        </w:rPr>
        <w:t xml:space="preserve"> </w:t>
      </w:r>
      <w:r>
        <w:rPr>
          <w:w w:val="115"/>
        </w:rPr>
        <w:t>sa</w:t>
      </w:r>
      <w:r>
        <w:rPr>
          <w:spacing w:val="30"/>
          <w:w w:val="115"/>
        </w:rPr>
        <w:t xml:space="preserve"> </w:t>
      </w:r>
      <w:r>
        <w:rPr>
          <w:w w:val="115"/>
        </w:rPr>
        <w:t>politique</w:t>
      </w:r>
      <w:r>
        <w:rPr>
          <w:spacing w:val="30"/>
          <w:w w:val="115"/>
        </w:rPr>
        <w:t xml:space="preserve"> </w:t>
      </w:r>
      <w:r>
        <w:rPr>
          <w:w w:val="115"/>
        </w:rPr>
        <w:t>anti</w:t>
      </w:r>
      <w:r>
        <w:rPr>
          <w:spacing w:val="30"/>
          <w:w w:val="115"/>
        </w:rPr>
        <w:t xml:space="preserve"> </w:t>
      </w:r>
      <w:r>
        <w:rPr>
          <w:w w:val="115"/>
        </w:rPr>
        <w:t>contrefaçon</w:t>
      </w:r>
      <w:r>
        <w:rPr>
          <w:spacing w:val="30"/>
          <w:w w:val="115"/>
        </w:rPr>
        <w:t xml:space="preserve"> </w:t>
      </w:r>
      <w:r>
        <w:rPr>
          <w:w w:val="115"/>
        </w:rPr>
        <w:t>;</w:t>
      </w:r>
      <w:r>
        <w:rPr>
          <w:spacing w:val="30"/>
          <w:w w:val="115"/>
        </w:rPr>
        <w:t xml:space="preserve"> </w:t>
      </w:r>
      <w:r>
        <w:rPr>
          <w:w w:val="115"/>
        </w:rPr>
        <w:t>que</w:t>
      </w:r>
      <w:r>
        <w:rPr>
          <w:spacing w:val="30"/>
          <w:w w:val="115"/>
        </w:rPr>
        <w:t xml:space="preserve"> </w:t>
      </w:r>
      <w:r>
        <w:rPr>
          <w:w w:val="115"/>
        </w:rPr>
        <w:t>ce</w:t>
      </w:r>
      <w:r>
        <w:rPr>
          <w:spacing w:val="30"/>
          <w:w w:val="115"/>
        </w:rPr>
        <w:t xml:space="preserve"> </w:t>
      </w:r>
      <w:r>
        <w:rPr>
          <w:w w:val="115"/>
        </w:rPr>
        <w:t>qui</w:t>
      </w:r>
      <w:r>
        <w:rPr>
          <w:spacing w:val="30"/>
          <w:w w:val="115"/>
        </w:rPr>
        <w:t xml:space="preserve"> </w:t>
      </w:r>
      <w:r>
        <w:rPr>
          <w:w w:val="115"/>
        </w:rPr>
        <w:t>est</w:t>
      </w:r>
      <w:r>
        <w:rPr>
          <w:spacing w:val="30"/>
          <w:w w:val="115"/>
        </w:rPr>
        <w:t xml:space="preserve"> </w:t>
      </w:r>
      <w:r>
        <w:rPr>
          <w:w w:val="115"/>
        </w:rPr>
        <w:t>reproché</w:t>
      </w:r>
      <w:r>
        <w:rPr>
          <w:spacing w:val="30"/>
          <w:w w:val="115"/>
        </w:rPr>
        <w:t xml:space="preserve"> </w:t>
      </w:r>
      <w:r>
        <w:rPr>
          <w:w w:val="115"/>
        </w:rPr>
        <w:t>à</w:t>
      </w:r>
      <w:r>
        <w:rPr>
          <w:spacing w:val="30"/>
          <w:w w:val="115"/>
        </w:rPr>
        <w:t xml:space="preserve"> </w:t>
      </w:r>
      <w:r>
        <w:rPr>
          <w:w w:val="115"/>
        </w:rPr>
        <w:t>JONAK,</w:t>
      </w:r>
      <w:r>
        <w:rPr>
          <w:spacing w:val="30"/>
          <w:w w:val="115"/>
        </w:rPr>
        <w:t xml:space="preserve"> </w:t>
      </w:r>
      <w:r>
        <w:rPr>
          <w:w w:val="115"/>
        </w:rPr>
        <w:t>ce</w:t>
      </w:r>
      <w:r>
        <w:rPr>
          <w:spacing w:val="30"/>
          <w:w w:val="115"/>
        </w:rPr>
        <w:t xml:space="preserve"> </w:t>
      </w:r>
      <w:r>
        <w:rPr>
          <w:w w:val="115"/>
        </w:rPr>
        <w:t>n'est</w:t>
      </w:r>
      <w:r>
        <w:rPr>
          <w:spacing w:val="30"/>
          <w:w w:val="115"/>
        </w:rPr>
        <w:t xml:space="preserve"> </w:t>
      </w:r>
      <w:r>
        <w:rPr>
          <w:w w:val="115"/>
        </w:rPr>
        <w:t>pas</w:t>
      </w:r>
      <w:r>
        <w:rPr>
          <w:spacing w:val="30"/>
          <w:w w:val="115"/>
        </w:rPr>
        <w:t xml:space="preserve"> </w:t>
      </w:r>
      <w:r>
        <w:rPr>
          <w:w w:val="115"/>
        </w:rPr>
        <w:t>la</w:t>
      </w:r>
      <w:r>
        <w:rPr>
          <w:spacing w:val="30"/>
          <w:w w:val="115"/>
        </w:rPr>
        <w:t xml:space="preserve"> </w:t>
      </w:r>
      <w:r>
        <w:rPr>
          <w:w w:val="115"/>
        </w:rPr>
        <w:t>commercialisation</w:t>
      </w:r>
      <w:r>
        <w:rPr>
          <w:spacing w:val="30"/>
          <w:w w:val="115"/>
        </w:rPr>
        <w:t xml:space="preserve"> </w:t>
      </w:r>
      <w:r>
        <w:rPr>
          <w:w w:val="115"/>
        </w:rPr>
        <w:t>des</w:t>
      </w:r>
      <w:r>
        <w:rPr>
          <w:spacing w:val="30"/>
          <w:w w:val="115"/>
        </w:rPr>
        <w:t xml:space="preserve"> </w:t>
      </w:r>
      <w:r>
        <w:rPr>
          <w:w w:val="115"/>
        </w:rPr>
        <w:t>modèles</w:t>
      </w:r>
    </w:p>
    <w:p w14:paraId="34230D75" w14:textId="77777777" w:rsidR="001F2AFD" w:rsidRDefault="001F2AFD">
      <w:pPr>
        <w:pStyle w:val="Corpsdetexte"/>
        <w:spacing w:line="226" w:lineRule="exact"/>
        <w:jc w:val="both"/>
        <w:sectPr w:rsidR="001F2AFD">
          <w:pgSz w:w="11900" w:h="16840"/>
          <w:pgMar w:top="640" w:right="850" w:bottom="420" w:left="992" w:header="238" w:footer="232" w:gutter="0"/>
          <w:cols w:space="720"/>
        </w:sectPr>
      </w:pPr>
    </w:p>
    <w:p w14:paraId="3FC81473" w14:textId="77777777" w:rsidR="001F2AFD" w:rsidRDefault="00000000">
      <w:pPr>
        <w:pStyle w:val="Corpsdetexte"/>
        <w:spacing w:before="92" w:line="312" w:lineRule="auto"/>
        <w:ind w:left="112" w:right="64"/>
        <w:jc w:val="both"/>
      </w:pPr>
      <w:r>
        <w:rPr>
          <w:w w:val="115"/>
        </w:rPr>
        <w:lastRenderedPageBreak/>
        <w:t>DHAPOU, DHAPOP, DHAPOPIN, DHAPAN, DIDBOUT, DOSTRA, IVANA depuis 2020, et du modèle C depuis août 2023 (modèle ajouté à la liste par CHANEL dans ses dernières conclusions), mais bien « la reprise du code identitaire beige et noir des souliers CHANEL » et « l'effet de gamme par la déclinaison du bicolore bout noir ».</w:t>
      </w:r>
    </w:p>
    <w:p w14:paraId="79C55C89" w14:textId="77777777" w:rsidR="001F2AFD" w:rsidRDefault="001F2AFD">
      <w:pPr>
        <w:pStyle w:val="Corpsdetexte"/>
      </w:pPr>
    </w:p>
    <w:p w14:paraId="237BEF07" w14:textId="77777777" w:rsidR="001F2AFD" w:rsidRDefault="001F2AFD">
      <w:pPr>
        <w:pStyle w:val="Corpsdetexte"/>
        <w:spacing w:before="103"/>
      </w:pPr>
    </w:p>
    <w:p w14:paraId="648DB1BD" w14:textId="77777777" w:rsidR="001F2AFD" w:rsidRDefault="00000000">
      <w:pPr>
        <w:pStyle w:val="Corpsdetexte"/>
        <w:spacing w:line="312" w:lineRule="auto"/>
        <w:ind w:left="112" w:right="34"/>
        <w:jc w:val="both"/>
      </w:pPr>
      <w:r>
        <w:rPr>
          <w:w w:val="115"/>
        </w:rPr>
        <w:t>Les sociétés CHANEL répondent que seuls les modèles DHAPOU, DHAPOP, DHAPOPIN, DHAPAN, DIDBOUT, DOSTRA, IVANA et C, commercialisés depuis 2020, sont visés dans la présente procédure ; qu'elles ne cherchent nullement à interdire aux sociétés JONAK la commercialisation de produits chaussants présentant un bout de couleur différente de celle de la tige et que les quelques modèles épars de souliers A qui auraient été commercialisés entre 2002 et 2015 et qui n'ont aucune caractéristique commune avec les produits visés, ne peuvent faire un courir un quelconque délai de prescription qui leur serait opposable.</w:t>
      </w:r>
    </w:p>
    <w:p w14:paraId="2AE88377" w14:textId="77777777" w:rsidR="001F2AFD" w:rsidRDefault="001F2AFD">
      <w:pPr>
        <w:pStyle w:val="Corpsdetexte"/>
      </w:pPr>
    </w:p>
    <w:p w14:paraId="350843F9" w14:textId="77777777" w:rsidR="001F2AFD" w:rsidRDefault="001F2AFD">
      <w:pPr>
        <w:pStyle w:val="Corpsdetexte"/>
        <w:spacing w:before="102"/>
      </w:pPr>
    </w:p>
    <w:p w14:paraId="192475D6" w14:textId="77777777" w:rsidR="001F2AFD" w:rsidRDefault="00000000">
      <w:pPr>
        <w:pStyle w:val="Corpsdetexte"/>
        <w:spacing w:line="312" w:lineRule="auto"/>
        <w:ind w:left="112" w:right="65"/>
        <w:jc w:val="both"/>
      </w:pPr>
      <w:proofErr w:type="gramStart"/>
      <w:r>
        <w:rPr>
          <w:w w:val="115"/>
        </w:rPr>
        <w:t>Ceci étant</w:t>
      </w:r>
      <w:proofErr w:type="gramEnd"/>
      <w:r>
        <w:rPr>
          <w:w w:val="115"/>
        </w:rPr>
        <w:t xml:space="preserve"> exposé, une action en concurrence déloyale ou en parasitisme, de nature délictuelle, est soumise au régime de la prescription de l'article 2224 du code civil, de sorte que le délai quinquennal court du jour où le demandeur a connu ou aurait dû connaître les faits lui permettant de l'exercer, peu important que les agissements déloyaux ou parasitaires se soient</w:t>
      </w:r>
      <w:r>
        <w:rPr>
          <w:spacing w:val="80"/>
          <w:w w:val="115"/>
        </w:rPr>
        <w:t xml:space="preserve"> </w:t>
      </w:r>
      <w:r>
        <w:rPr>
          <w:w w:val="115"/>
        </w:rPr>
        <w:t>inscrits dans la durée.</w:t>
      </w:r>
    </w:p>
    <w:p w14:paraId="26C94612" w14:textId="77777777" w:rsidR="001F2AFD" w:rsidRDefault="001F2AFD">
      <w:pPr>
        <w:pStyle w:val="Corpsdetexte"/>
      </w:pPr>
    </w:p>
    <w:p w14:paraId="1291E447" w14:textId="77777777" w:rsidR="001F2AFD" w:rsidRDefault="001F2AFD">
      <w:pPr>
        <w:pStyle w:val="Corpsdetexte"/>
        <w:spacing w:before="102"/>
      </w:pPr>
    </w:p>
    <w:p w14:paraId="01EF3311" w14:textId="77777777" w:rsidR="001F2AFD" w:rsidRDefault="00000000">
      <w:pPr>
        <w:pStyle w:val="Corpsdetexte"/>
        <w:spacing w:before="1" w:line="312" w:lineRule="auto"/>
        <w:ind w:left="112" w:right="66"/>
        <w:jc w:val="both"/>
      </w:pPr>
      <w:r>
        <w:rPr>
          <w:w w:val="115"/>
        </w:rPr>
        <w:t>En l'espèce, les actes de parasitisme invoqués par les sociétés CHANEL visent très clairement les modèles DHAPOU, DHAPOP, DHAPOPIN,</w:t>
      </w:r>
      <w:r>
        <w:rPr>
          <w:spacing w:val="40"/>
          <w:w w:val="115"/>
        </w:rPr>
        <w:t xml:space="preserve"> </w:t>
      </w:r>
      <w:r>
        <w:rPr>
          <w:w w:val="115"/>
        </w:rPr>
        <w:t>DHAPAN,</w:t>
      </w:r>
      <w:r>
        <w:rPr>
          <w:spacing w:val="40"/>
          <w:w w:val="115"/>
        </w:rPr>
        <w:t xml:space="preserve"> </w:t>
      </w:r>
      <w:r>
        <w:rPr>
          <w:w w:val="115"/>
        </w:rPr>
        <w:t>DOSTRA</w:t>
      </w:r>
      <w:r>
        <w:rPr>
          <w:spacing w:val="40"/>
          <w:w w:val="115"/>
        </w:rPr>
        <w:t xml:space="preserve"> </w:t>
      </w:r>
      <w:r>
        <w:rPr>
          <w:w w:val="115"/>
        </w:rPr>
        <w:t>et</w:t>
      </w:r>
      <w:r>
        <w:rPr>
          <w:spacing w:val="40"/>
          <w:w w:val="115"/>
        </w:rPr>
        <w:t xml:space="preserve"> </w:t>
      </w:r>
      <w:r>
        <w:rPr>
          <w:w w:val="115"/>
        </w:rPr>
        <w:t>DIDBOUT,</w:t>
      </w:r>
      <w:r>
        <w:rPr>
          <w:spacing w:val="40"/>
          <w:w w:val="115"/>
        </w:rPr>
        <w:t xml:space="preserve"> </w:t>
      </w:r>
      <w:r>
        <w:rPr>
          <w:w w:val="115"/>
        </w:rPr>
        <w:t>tels</w:t>
      </w:r>
      <w:r>
        <w:rPr>
          <w:spacing w:val="40"/>
          <w:w w:val="115"/>
        </w:rPr>
        <w:t xml:space="preserve"> </w:t>
      </w:r>
      <w:r>
        <w:rPr>
          <w:w w:val="115"/>
        </w:rPr>
        <w:t>que</w:t>
      </w:r>
      <w:r>
        <w:rPr>
          <w:spacing w:val="40"/>
          <w:w w:val="115"/>
        </w:rPr>
        <w:t xml:space="preserve"> </w:t>
      </w:r>
      <w:r>
        <w:rPr>
          <w:w w:val="115"/>
        </w:rPr>
        <w:t>reproduits</w:t>
      </w:r>
      <w:r>
        <w:rPr>
          <w:spacing w:val="40"/>
          <w:w w:val="115"/>
        </w:rPr>
        <w:t xml:space="preserve"> </w:t>
      </w:r>
      <w:r>
        <w:rPr>
          <w:w w:val="115"/>
        </w:rPr>
        <w:t>dans</w:t>
      </w:r>
      <w:r>
        <w:rPr>
          <w:spacing w:val="40"/>
          <w:w w:val="115"/>
        </w:rPr>
        <w:t xml:space="preserve"> </w:t>
      </w:r>
      <w:r>
        <w:rPr>
          <w:w w:val="115"/>
        </w:rPr>
        <w:t>la</w:t>
      </w:r>
      <w:r>
        <w:rPr>
          <w:spacing w:val="40"/>
          <w:w w:val="115"/>
        </w:rPr>
        <w:t xml:space="preserve"> </w:t>
      </w:r>
      <w:r>
        <w:rPr>
          <w:w w:val="115"/>
        </w:rPr>
        <w:t>lettre</w:t>
      </w:r>
      <w:r>
        <w:rPr>
          <w:spacing w:val="40"/>
          <w:w w:val="115"/>
        </w:rPr>
        <w:t xml:space="preserve"> </w:t>
      </w:r>
      <w:r>
        <w:rPr>
          <w:w w:val="115"/>
        </w:rPr>
        <w:t>de</w:t>
      </w:r>
      <w:r>
        <w:rPr>
          <w:spacing w:val="40"/>
          <w:w w:val="115"/>
        </w:rPr>
        <w:t xml:space="preserve"> </w:t>
      </w:r>
      <w:r>
        <w:rPr>
          <w:w w:val="115"/>
        </w:rPr>
        <w:t>mise</w:t>
      </w:r>
      <w:r>
        <w:rPr>
          <w:spacing w:val="40"/>
          <w:w w:val="115"/>
        </w:rPr>
        <w:t xml:space="preserve"> </w:t>
      </w:r>
      <w:r>
        <w:rPr>
          <w:w w:val="115"/>
        </w:rPr>
        <w:t>en</w:t>
      </w:r>
      <w:r>
        <w:rPr>
          <w:spacing w:val="40"/>
          <w:w w:val="115"/>
        </w:rPr>
        <w:t xml:space="preserve"> </w:t>
      </w:r>
      <w:r>
        <w:rPr>
          <w:w w:val="115"/>
        </w:rPr>
        <w:t>demeure</w:t>
      </w:r>
      <w:r>
        <w:rPr>
          <w:spacing w:val="40"/>
          <w:w w:val="115"/>
        </w:rPr>
        <w:t xml:space="preserve"> </w:t>
      </w:r>
      <w:r>
        <w:rPr>
          <w:w w:val="115"/>
        </w:rPr>
        <w:t>du</w:t>
      </w:r>
      <w:r>
        <w:rPr>
          <w:spacing w:val="40"/>
          <w:w w:val="115"/>
        </w:rPr>
        <w:t xml:space="preserve"> </w:t>
      </w:r>
      <w:r>
        <w:rPr>
          <w:w w:val="115"/>
        </w:rPr>
        <w:t>27</w:t>
      </w:r>
      <w:r>
        <w:rPr>
          <w:spacing w:val="40"/>
          <w:w w:val="115"/>
        </w:rPr>
        <w:t xml:space="preserve"> </w:t>
      </w:r>
      <w:r>
        <w:rPr>
          <w:w w:val="115"/>
        </w:rPr>
        <w:t>mai</w:t>
      </w:r>
      <w:r>
        <w:rPr>
          <w:spacing w:val="40"/>
          <w:w w:val="115"/>
        </w:rPr>
        <w:t xml:space="preserve"> </w:t>
      </w:r>
      <w:r>
        <w:rPr>
          <w:w w:val="115"/>
        </w:rPr>
        <w:t>2020, nommément désignés dans une autre lettre de mise en demeure du 29 juillet 2020 dans laquelle était en outre incriminé un modèle de sandale IVANA. En appel, les sociétés CHANEL invoquent également un modèle de X C. Chacun de ces huit modèles est précisément désigné et reproduit dans leurs conclusions. Ces modèles sont en outre abondamment cités et même reproduits dans les écritures des sociétés JONAK.</w:t>
      </w:r>
    </w:p>
    <w:p w14:paraId="5086BA4A" w14:textId="77777777" w:rsidR="001F2AFD" w:rsidRDefault="001F2AFD">
      <w:pPr>
        <w:pStyle w:val="Corpsdetexte"/>
      </w:pPr>
    </w:p>
    <w:p w14:paraId="5BA57BAE" w14:textId="77777777" w:rsidR="001F2AFD" w:rsidRDefault="001F2AFD">
      <w:pPr>
        <w:pStyle w:val="Corpsdetexte"/>
        <w:spacing w:before="101"/>
      </w:pPr>
    </w:p>
    <w:p w14:paraId="7686A809" w14:textId="77777777" w:rsidR="001F2AFD" w:rsidRDefault="00000000">
      <w:pPr>
        <w:pStyle w:val="Corpsdetexte"/>
        <w:ind w:left="112"/>
      </w:pPr>
      <w:r>
        <w:rPr>
          <w:w w:val="115"/>
        </w:rPr>
        <w:t>Il</w:t>
      </w:r>
      <w:r>
        <w:rPr>
          <w:spacing w:val="-6"/>
          <w:w w:val="115"/>
        </w:rPr>
        <w:t xml:space="preserve"> </w:t>
      </w:r>
      <w:r>
        <w:rPr>
          <w:w w:val="115"/>
        </w:rPr>
        <w:t>n'est</w:t>
      </w:r>
      <w:r>
        <w:rPr>
          <w:spacing w:val="-6"/>
          <w:w w:val="115"/>
        </w:rPr>
        <w:t xml:space="preserve"> </w:t>
      </w:r>
      <w:r>
        <w:rPr>
          <w:w w:val="115"/>
        </w:rPr>
        <w:t>pas</w:t>
      </w:r>
      <w:r>
        <w:rPr>
          <w:spacing w:val="-5"/>
          <w:w w:val="115"/>
        </w:rPr>
        <w:t xml:space="preserve"> </w:t>
      </w:r>
      <w:r>
        <w:rPr>
          <w:w w:val="115"/>
        </w:rPr>
        <w:t>contesté</w:t>
      </w:r>
      <w:r>
        <w:rPr>
          <w:spacing w:val="-6"/>
          <w:w w:val="115"/>
        </w:rPr>
        <w:t xml:space="preserve"> </w:t>
      </w:r>
      <w:r>
        <w:rPr>
          <w:w w:val="115"/>
        </w:rPr>
        <w:t>que</w:t>
      </w:r>
      <w:r>
        <w:rPr>
          <w:spacing w:val="-5"/>
          <w:w w:val="115"/>
        </w:rPr>
        <w:t xml:space="preserve"> </w:t>
      </w:r>
      <w:r>
        <w:rPr>
          <w:w w:val="115"/>
        </w:rPr>
        <w:t>les</w:t>
      </w:r>
      <w:r>
        <w:rPr>
          <w:spacing w:val="-6"/>
          <w:w w:val="115"/>
        </w:rPr>
        <w:t xml:space="preserve"> </w:t>
      </w:r>
      <w:r>
        <w:rPr>
          <w:w w:val="115"/>
        </w:rPr>
        <w:t>sociétés</w:t>
      </w:r>
      <w:r>
        <w:rPr>
          <w:spacing w:val="-5"/>
          <w:w w:val="115"/>
        </w:rPr>
        <w:t xml:space="preserve"> </w:t>
      </w:r>
      <w:r>
        <w:rPr>
          <w:w w:val="115"/>
        </w:rPr>
        <w:t>JONAK</w:t>
      </w:r>
      <w:r>
        <w:rPr>
          <w:spacing w:val="-6"/>
          <w:w w:val="115"/>
        </w:rPr>
        <w:t xml:space="preserve"> </w:t>
      </w:r>
      <w:r>
        <w:rPr>
          <w:w w:val="115"/>
        </w:rPr>
        <w:t>ont</w:t>
      </w:r>
      <w:r>
        <w:rPr>
          <w:spacing w:val="-5"/>
          <w:w w:val="115"/>
        </w:rPr>
        <w:t xml:space="preserve"> </w:t>
      </w:r>
      <w:r>
        <w:rPr>
          <w:w w:val="115"/>
        </w:rPr>
        <w:t>commercialisé</w:t>
      </w:r>
      <w:r>
        <w:rPr>
          <w:spacing w:val="-6"/>
          <w:w w:val="115"/>
        </w:rPr>
        <w:t xml:space="preserve"> </w:t>
      </w:r>
      <w:r>
        <w:rPr>
          <w:w w:val="115"/>
        </w:rPr>
        <w:t>les</w:t>
      </w:r>
      <w:r>
        <w:rPr>
          <w:spacing w:val="-5"/>
          <w:w w:val="115"/>
        </w:rPr>
        <w:t xml:space="preserve"> </w:t>
      </w:r>
      <w:r>
        <w:rPr>
          <w:w w:val="115"/>
        </w:rPr>
        <w:t>modèles</w:t>
      </w:r>
      <w:r>
        <w:rPr>
          <w:spacing w:val="-6"/>
          <w:w w:val="115"/>
        </w:rPr>
        <w:t xml:space="preserve"> </w:t>
      </w:r>
      <w:r>
        <w:rPr>
          <w:w w:val="115"/>
        </w:rPr>
        <w:t>litigieux</w:t>
      </w:r>
      <w:r>
        <w:rPr>
          <w:spacing w:val="-6"/>
          <w:w w:val="115"/>
        </w:rPr>
        <w:t xml:space="preserve"> </w:t>
      </w:r>
      <w:r>
        <w:rPr>
          <w:w w:val="115"/>
        </w:rPr>
        <w:t>à</w:t>
      </w:r>
      <w:r>
        <w:rPr>
          <w:spacing w:val="-5"/>
          <w:w w:val="115"/>
        </w:rPr>
        <w:t xml:space="preserve"> </w:t>
      </w:r>
      <w:r>
        <w:rPr>
          <w:w w:val="115"/>
        </w:rPr>
        <w:t>partir</w:t>
      </w:r>
      <w:r>
        <w:rPr>
          <w:spacing w:val="-6"/>
          <w:w w:val="115"/>
        </w:rPr>
        <w:t xml:space="preserve"> </w:t>
      </w:r>
      <w:r>
        <w:rPr>
          <w:w w:val="115"/>
        </w:rPr>
        <w:t>de</w:t>
      </w:r>
      <w:r>
        <w:rPr>
          <w:spacing w:val="-5"/>
          <w:w w:val="115"/>
        </w:rPr>
        <w:t xml:space="preserve"> </w:t>
      </w:r>
      <w:r>
        <w:rPr>
          <w:w w:val="115"/>
        </w:rPr>
        <w:t>l'année</w:t>
      </w:r>
      <w:r>
        <w:rPr>
          <w:spacing w:val="-6"/>
          <w:w w:val="115"/>
        </w:rPr>
        <w:t xml:space="preserve"> </w:t>
      </w:r>
      <w:r>
        <w:rPr>
          <w:spacing w:val="-2"/>
          <w:w w:val="115"/>
        </w:rPr>
        <w:t>2020.</w:t>
      </w:r>
    </w:p>
    <w:p w14:paraId="26E95BB4" w14:textId="77777777" w:rsidR="001F2AFD" w:rsidRDefault="001F2AFD">
      <w:pPr>
        <w:pStyle w:val="Corpsdetexte"/>
      </w:pPr>
    </w:p>
    <w:p w14:paraId="616FDABC" w14:textId="77777777" w:rsidR="001F2AFD" w:rsidRDefault="001F2AFD">
      <w:pPr>
        <w:pStyle w:val="Corpsdetexte"/>
        <w:spacing w:before="156"/>
      </w:pPr>
    </w:p>
    <w:p w14:paraId="1B27500A" w14:textId="77777777" w:rsidR="001F2AFD" w:rsidRDefault="00000000">
      <w:pPr>
        <w:pStyle w:val="Corpsdetexte"/>
        <w:ind w:left="112"/>
      </w:pPr>
      <w:r>
        <w:rPr>
          <w:w w:val="115"/>
        </w:rPr>
        <w:t>Il s'en</w:t>
      </w:r>
      <w:r>
        <w:rPr>
          <w:spacing w:val="1"/>
          <w:w w:val="115"/>
        </w:rPr>
        <w:t xml:space="preserve"> </w:t>
      </w:r>
      <w:r>
        <w:rPr>
          <w:w w:val="115"/>
        </w:rPr>
        <w:t>déduit que</w:t>
      </w:r>
      <w:r>
        <w:rPr>
          <w:spacing w:val="1"/>
          <w:w w:val="115"/>
        </w:rPr>
        <w:t xml:space="preserve"> </w:t>
      </w:r>
      <w:r>
        <w:rPr>
          <w:w w:val="115"/>
        </w:rPr>
        <w:t>l'action en</w:t>
      </w:r>
      <w:r>
        <w:rPr>
          <w:spacing w:val="1"/>
          <w:w w:val="115"/>
        </w:rPr>
        <w:t xml:space="preserve"> </w:t>
      </w:r>
      <w:r>
        <w:rPr>
          <w:w w:val="115"/>
        </w:rPr>
        <w:t>parasitisme introduite</w:t>
      </w:r>
      <w:r>
        <w:rPr>
          <w:spacing w:val="1"/>
          <w:w w:val="115"/>
        </w:rPr>
        <w:t xml:space="preserve"> </w:t>
      </w:r>
      <w:r>
        <w:rPr>
          <w:w w:val="115"/>
        </w:rPr>
        <w:t>par assignations</w:t>
      </w:r>
      <w:r>
        <w:rPr>
          <w:spacing w:val="1"/>
          <w:w w:val="115"/>
        </w:rPr>
        <w:t xml:space="preserve"> </w:t>
      </w:r>
      <w:r>
        <w:rPr>
          <w:w w:val="115"/>
        </w:rPr>
        <w:t>du 17</w:t>
      </w:r>
      <w:r>
        <w:rPr>
          <w:spacing w:val="1"/>
          <w:w w:val="115"/>
        </w:rPr>
        <w:t xml:space="preserve"> </w:t>
      </w:r>
      <w:r>
        <w:rPr>
          <w:w w:val="115"/>
        </w:rPr>
        <w:t>décembre</w:t>
      </w:r>
      <w:r>
        <w:rPr>
          <w:spacing w:val="1"/>
          <w:w w:val="115"/>
        </w:rPr>
        <w:t xml:space="preserve"> </w:t>
      </w:r>
      <w:r>
        <w:rPr>
          <w:w w:val="115"/>
        </w:rPr>
        <w:t>2020, n'est</w:t>
      </w:r>
      <w:r>
        <w:rPr>
          <w:spacing w:val="1"/>
          <w:w w:val="115"/>
        </w:rPr>
        <w:t xml:space="preserve"> </w:t>
      </w:r>
      <w:r>
        <w:rPr>
          <w:w w:val="115"/>
        </w:rPr>
        <w:t xml:space="preserve">pas </w:t>
      </w:r>
      <w:r>
        <w:rPr>
          <w:spacing w:val="-2"/>
          <w:w w:val="115"/>
        </w:rPr>
        <w:t>prescrite.</w:t>
      </w:r>
    </w:p>
    <w:p w14:paraId="4E365F22" w14:textId="77777777" w:rsidR="001F2AFD" w:rsidRDefault="001F2AFD">
      <w:pPr>
        <w:pStyle w:val="Corpsdetexte"/>
      </w:pPr>
    </w:p>
    <w:p w14:paraId="16EC6A7B" w14:textId="77777777" w:rsidR="001F2AFD" w:rsidRDefault="001F2AFD">
      <w:pPr>
        <w:pStyle w:val="Corpsdetexte"/>
        <w:spacing w:before="155"/>
      </w:pPr>
    </w:p>
    <w:p w14:paraId="06BD9CF8" w14:textId="77777777" w:rsidR="001F2AFD" w:rsidRDefault="00000000">
      <w:pPr>
        <w:pStyle w:val="Corpsdetexte"/>
        <w:spacing w:before="1"/>
        <w:ind w:left="112"/>
      </w:pPr>
      <w:r>
        <w:rPr>
          <w:w w:val="115"/>
        </w:rPr>
        <w:t>La</w:t>
      </w:r>
      <w:r>
        <w:rPr>
          <w:spacing w:val="-5"/>
          <w:w w:val="115"/>
        </w:rPr>
        <w:t xml:space="preserve"> </w:t>
      </w:r>
      <w:r>
        <w:rPr>
          <w:w w:val="115"/>
        </w:rPr>
        <w:t>fin</w:t>
      </w:r>
      <w:r>
        <w:rPr>
          <w:spacing w:val="-5"/>
          <w:w w:val="115"/>
        </w:rPr>
        <w:t xml:space="preserve"> </w:t>
      </w:r>
      <w:r>
        <w:rPr>
          <w:w w:val="115"/>
        </w:rPr>
        <w:t>de</w:t>
      </w:r>
      <w:r>
        <w:rPr>
          <w:spacing w:val="-4"/>
          <w:w w:val="115"/>
        </w:rPr>
        <w:t xml:space="preserve"> </w:t>
      </w:r>
      <w:r>
        <w:rPr>
          <w:w w:val="115"/>
        </w:rPr>
        <w:t>non-recevoir</w:t>
      </w:r>
      <w:r>
        <w:rPr>
          <w:spacing w:val="-5"/>
          <w:w w:val="115"/>
        </w:rPr>
        <w:t xml:space="preserve"> </w:t>
      </w:r>
      <w:r>
        <w:rPr>
          <w:w w:val="115"/>
        </w:rPr>
        <w:t>soulevée</w:t>
      </w:r>
      <w:r>
        <w:rPr>
          <w:spacing w:val="-4"/>
          <w:w w:val="115"/>
        </w:rPr>
        <w:t xml:space="preserve"> </w:t>
      </w:r>
      <w:r>
        <w:rPr>
          <w:w w:val="115"/>
        </w:rPr>
        <w:t>par</w:t>
      </w:r>
      <w:r>
        <w:rPr>
          <w:spacing w:val="-5"/>
          <w:w w:val="115"/>
        </w:rPr>
        <w:t xml:space="preserve"> </w:t>
      </w:r>
      <w:r>
        <w:rPr>
          <w:w w:val="115"/>
        </w:rPr>
        <w:t>les</w:t>
      </w:r>
      <w:r>
        <w:rPr>
          <w:spacing w:val="-4"/>
          <w:w w:val="115"/>
        </w:rPr>
        <w:t xml:space="preserve"> </w:t>
      </w:r>
      <w:r>
        <w:rPr>
          <w:w w:val="115"/>
        </w:rPr>
        <w:t>sociétés</w:t>
      </w:r>
      <w:r>
        <w:rPr>
          <w:spacing w:val="-5"/>
          <w:w w:val="115"/>
        </w:rPr>
        <w:t xml:space="preserve"> </w:t>
      </w:r>
      <w:r>
        <w:rPr>
          <w:w w:val="115"/>
        </w:rPr>
        <w:t>JONAK</w:t>
      </w:r>
      <w:r>
        <w:rPr>
          <w:spacing w:val="-5"/>
          <w:w w:val="115"/>
        </w:rPr>
        <w:t xml:space="preserve"> </w:t>
      </w:r>
      <w:r>
        <w:rPr>
          <w:w w:val="115"/>
        </w:rPr>
        <w:t>sera</w:t>
      </w:r>
      <w:r>
        <w:rPr>
          <w:spacing w:val="-4"/>
          <w:w w:val="115"/>
        </w:rPr>
        <w:t xml:space="preserve"> </w:t>
      </w:r>
      <w:r>
        <w:rPr>
          <w:w w:val="115"/>
        </w:rPr>
        <w:t>en</w:t>
      </w:r>
      <w:r>
        <w:rPr>
          <w:spacing w:val="-5"/>
          <w:w w:val="115"/>
        </w:rPr>
        <w:t xml:space="preserve"> </w:t>
      </w:r>
      <w:r>
        <w:rPr>
          <w:w w:val="115"/>
        </w:rPr>
        <w:t>conséquence</w:t>
      </w:r>
      <w:r>
        <w:rPr>
          <w:spacing w:val="-4"/>
          <w:w w:val="115"/>
        </w:rPr>
        <w:t xml:space="preserve"> </w:t>
      </w:r>
      <w:r>
        <w:rPr>
          <w:spacing w:val="-2"/>
          <w:w w:val="115"/>
        </w:rPr>
        <w:t>rejetée.</w:t>
      </w:r>
    </w:p>
    <w:p w14:paraId="333B96FC" w14:textId="77777777" w:rsidR="001F2AFD" w:rsidRDefault="001F2AFD">
      <w:pPr>
        <w:pStyle w:val="Corpsdetexte"/>
      </w:pPr>
    </w:p>
    <w:p w14:paraId="101C0091" w14:textId="77777777" w:rsidR="001F2AFD" w:rsidRDefault="001F2AFD">
      <w:pPr>
        <w:pStyle w:val="Corpsdetexte"/>
        <w:spacing w:before="155"/>
      </w:pPr>
    </w:p>
    <w:p w14:paraId="1D4E64F0" w14:textId="77777777" w:rsidR="001F2AFD" w:rsidRDefault="00000000">
      <w:pPr>
        <w:pStyle w:val="Corpsdetexte"/>
        <w:ind w:left="112"/>
      </w:pPr>
      <w:r>
        <w:rPr>
          <w:w w:val="115"/>
        </w:rPr>
        <w:t>Sur</w:t>
      </w:r>
      <w:r>
        <w:rPr>
          <w:spacing w:val="-6"/>
          <w:w w:val="115"/>
        </w:rPr>
        <w:t xml:space="preserve"> </w:t>
      </w:r>
      <w:r>
        <w:rPr>
          <w:w w:val="115"/>
        </w:rPr>
        <w:t>l'intérêt</w:t>
      </w:r>
      <w:r>
        <w:rPr>
          <w:spacing w:val="-6"/>
          <w:w w:val="115"/>
        </w:rPr>
        <w:t xml:space="preserve"> </w:t>
      </w:r>
      <w:r>
        <w:rPr>
          <w:w w:val="115"/>
        </w:rPr>
        <w:t>à</w:t>
      </w:r>
      <w:r>
        <w:rPr>
          <w:spacing w:val="-6"/>
          <w:w w:val="115"/>
        </w:rPr>
        <w:t xml:space="preserve"> </w:t>
      </w:r>
      <w:r>
        <w:rPr>
          <w:spacing w:val="-4"/>
          <w:w w:val="115"/>
        </w:rPr>
        <w:t>agir</w:t>
      </w:r>
    </w:p>
    <w:p w14:paraId="63830FBF" w14:textId="77777777" w:rsidR="001F2AFD" w:rsidRDefault="001F2AFD">
      <w:pPr>
        <w:pStyle w:val="Corpsdetexte"/>
      </w:pPr>
    </w:p>
    <w:p w14:paraId="35FFF3F2" w14:textId="77777777" w:rsidR="001F2AFD" w:rsidRDefault="001F2AFD">
      <w:pPr>
        <w:pStyle w:val="Corpsdetexte"/>
        <w:spacing w:before="156"/>
      </w:pPr>
    </w:p>
    <w:p w14:paraId="373E516C" w14:textId="22354AF4" w:rsidR="001F2AFD" w:rsidRDefault="00000000">
      <w:pPr>
        <w:pStyle w:val="Corpsdetexte"/>
        <w:spacing w:line="307" w:lineRule="auto"/>
        <w:ind w:left="112" w:right="62"/>
        <w:jc w:val="both"/>
      </w:pPr>
      <w:r>
        <w:rPr>
          <w:w w:val="115"/>
        </w:rPr>
        <w:t>Les sociétés JONAK soutiennent que l'action en parasitisme est irrecevable en raison de l'indétermination des demandes respectives des deux</w:t>
      </w:r>
      <w:r>
        <w:rPr>
          <w:spacing w:val="34"/>
          <w:w w:val="115"/>
        </w:rPr>
        <w:t xml:space="preserve"> </w:t>
      </w:r>
      <w:r>
        <w:rPr>
          <w:w w:val="115"/>
        </w:rPr>
        <w:t>sociétés</w:t>
      </w:r>
      <w:r>
        <w:rPr>
          <w:spacing w:val="34"/>
          <w:w w:val="115"/>
        </w:rPr>
        <w:t xml:space="preserve"> </w:t>
      </w:r>
      <w:r>
        <w:rPr>
          <w:w w:val="115"/>
        </w:rPr>
        <w:t>CHANEL</w:t>
      </w:r>
      <w:r>
        <w:rPr>
          <w:spacing w:val="34"/>
          <w:w w:val="115"/>
        </w:rPr>
        <w:t xml:space="preserve"> </w:t>
      </w:r>
      <w:r>
        <w:rPr>
          <w:w w:val="115"/>
        </w:rPr>
        <w:t>et</w:t>
      </w:r>
      <w:r>
        <w:rPr>
          <w:spacing w:val="34"/>
          <w:w w:val="115"/>
        </w:rPr>
        <w:t xml:space="preserve"> </w:t>
      </w:r>
      <w:r>
        <w:rPr>
          <w:w w:val="115"/>
        </w:rPr>
        <w:t>CHANEL</w:t>
      </w:r>
      <w:r>
        <w:rPr>
          <w:spacing w:val="34"/>
          <w:w w:val="115"/>
        </w:rPr>
        <w:t xml:space="preserve"> </w:t>
      </w:r>
      <w:r>
        <w:rPr>
          <w:w w:val="115"/>
        </w:rPr>
        <w:t>COORDINATION,</w:t>
      </w:r>
      <w:r>
        <w:rPr>
          <w:spacing w:val="34"/>
          <w:w w:val="115"/>
        </w:rPr>
        <w:t xml:space="preserve"> </w:t>
      </w:r>
      <w:r>
        <w:rPr>
          <w:w w:val="115"/>
        </w:rPr>
        <w:t>ce qui</w:t>
      </w:r>
      <w:r>
        <w:rPr>
          <w:spacing w:val="34"/>
          <w:w w:val="115"/>
        </w:rPr>
        <w:t xml:space="preserve"> </w:t>
      </w:r>
      <w:r>
        <w:rPr>
          <w:w w:val="115"/>
        </w:rPr>
        <w:t>relève de l'absence d'intérêt</w:t>
      </w:r>
      <w:r>
        <w:rPr>
          <w:spacing w:val="34"/>
          <w:w w:val="115"/>
        </w:rPr>
        <w:t xml:space="preserve"> </w:t>
      </w:r>
      <w:r>
        <w:rPr>
          <w:w w:val="115"/>
        </w:rPr>
        <w:t>à agir</w:t>
      </w:r>
      <w:r>
        <w:rPr>
          <w:spacing w:val="34"/>
          <w:w w:val="115"/>
        </w:rPr>
        <w:t xml:space="preserve"> </w:t>
      </w:r>
      <w:r>
        <w:rPr>
          <w:w w:val="115"/>
        </w:rPr>
        <w:t>au</w:t>
      </w:r>
      <w:r>
        <w:rPr>
          <w:spacing w:val="34"/>
          <w:w w:val="115"/>
        </w:rPr>
        <w:t xml:space="preserve"> </w:t>
      </w:r>
      <w:r>
        <w:rPr>
          <w:w w:val="115"/>
        </w:rPr>
        <w:t>sens</w:t>
      </w:r>
      <w:r>
        <w:rPr>
          <w:spacing w:val="34"/>
          <w:w w:val="115"/>
        </w:rPr>
        <w:t xml:space="preserve"> </w:t>
      </w:r>
      <w:r>
        <w:rPr>
          <w:w w:val="115"/>
        </w:rPr>
        <w:t>de l'</w:t>
      </w:r>
      <w:r w:rsidRPr="00BC78F8">
        <w:rPr>
          <w:w w:val="115"/>
        </w:rPr>
        <w:t>article 31 du code de procédure civile</w:t>
      </w:r>
      <w:r w:rsidR="00BC78F8" w:rsidRPr="00BC78F8">
        <w:rPr>
          <w:w w:val="115"/>
        </w:rPr>
        <w:t> ;</w:t>
      </w:r>
      <w:r>
        <w:rPr>
          <w:spacing w:val="-3"/>
          <w:w w:val="115"/>
        </w:rPr>
        <w:t xml:space="preserve"> </w:t>
      </w:r>
      <w:r>
        <w:rPr>
          <w:w w:val="115"/>
        </w:rPr>
        <w:t>que</w:t>
      </w:r>
      <w:r>
        <w:rPr>
          <w:spacing w:val="-4"/>
          <w:w w:val="115"/>
        </w:rPr>
        <w:t xml:space="preserve"> </w:t>
      </w:r>
      <w:r>
        <w:rPr>
          <w:w w:val="115"/>
        </w:rPr>
        <w:t>chacune</w:t>
      </w:r>
      <w:r>
        <w:rPr>
          <w:spacing w:val="-3"/>
          <w:w w:val="115"/>
        </w:rPr>
        <w:t xml:space="preserve"> </w:t>
      </w:r>
      <w:r>
        <w:rPr>
          <w:w w:val="115"/>
        </w:rPr>
        <w:t>des</w:t>
      </w:r>
      <w:r>
        <w:rPr>
          <w:spacing w:val="-3"/>
          <w:w w:val="115"/>
        </w:rPr>
        <w:t xml:space="preserve"> </w:t>
      </w:r>
      <w:r>
        <w:rPr>
          <w:w w:val="115"/>
        </w:rPr>
        <w:t>sociétés</w:t>
      </w:r>
      <w:r>
        <w:rPr>
          <w:spacing w:val="-3"/>
          <w:w w:val="115"/>
        </w:rPr>
        <w:t xml:space="preserve"> </w:t>
      </w:r>
      <w:r>
        <w:rPr>
          <w:w w:val="115"/>
        </w:rPr>
        <w:t>CHANEL</w:t>
      </w:r>
      <w:r>
        <w:rPr>
          <w:spacing w:val="-3"/>
          <w:w w:val="115"/>
        </w:rPr>
        <w:t xml:space="preserve"> </w:t>
      </w:r>
      <w:r>
        <w:rPr>
          <w:w w:val="115"/>
        </w:rPr>
        <w:t>doit</w:t>
      </w:r>
      <w:r>
        <w:rPr>
          <w:spacing w:val="-3"/>
          <w:w w:val="115"/>
        </w:rPr>
        <w:t xml:space="preserve"> </w:t>
      </w:r>
      <w:r>
        <w:rPr>
          <w:w w:val="115"/>
        </w:rPr>
        <w:t>justifier</w:t>
      </w:r>
      <w:r>
        <w:rPr>
          <w:spacing w:val="-3"/>
          <w:w w:val="115"/>
        </w:rPr>
        <w:t xml:space="preserve"> </w:t>
      </w:r>
      <w:r>
        <w:rPr>
          <w:w w:val="115"/>
        </w:rPr>
        <w:t>d'un</w:t>
      </w:r>
      <w:r>
        <w:rPr>
          <w:spacing w:val="-3"/>
          <w:w w:val="115"/>
        </w:rPr>
        <w:t xml:space="preserve"> </w:t>
      </w:r>
      <w:r>
        <w:rPr>
          <w:w w:val="115"/>
        </w:rPr>
        <w:t>intérêt</w:t>
      </w:r>
      <w:r>
        <w:rPr>
          <w:spacing w:val="-3"/>
          <w:w w:val="115"/>
        </w:rPr>
        <w:t xml:space="preserve"> </w:t>
      </w:r>
      <w:r>
        <w:rPr>
          <w:w w:val="115"/>
        </w:rPr>
        <w:t>à</w:t>
      </w:r>
      <w:r>
        <w:rPr>
          <w:spacing w:val="-3"/>
          <w:w w:val="115"/>
        </w:rPr>
        <w:t xml:space="preserve"> </w:t>
      </w:r>
      <w:r>
        <w:rPr>
          <w:w w:val="115"/>
        </w:rPr>
        <w:t>agir</w:t>
      </w:r>
      <w:r>
        <w:rPr>
          <w:spacing w:val="-3"/>
          <w:w w:val="115"/>
        </w:rPr>
        <w:t xml:space="preserve"> </w:t>
      </w:r>
      <w:r>
        <w:rPr>
          <w:w w:val="115"/>
        </w:rPr>
        <w:t>en</w:t>
      </w:r>
      <w:r>
        <w:rPr>
          <w:spacing w:val="-3"/>
          <w:w w:val="115"/>
        </w:rPr>
        <w:t xml:space="preserve"> </w:t>
      </w:r>
      <w:r>
        <w:rPr>
          <w:w w:val="115"/>
        </w:rPr>
        <w:t>parasitisme</w:t>
      </w:r>
      <w:r>
        <w:rPr>
          <w:spacing w:val="-3"/>
          <w:w w:val="115"/>
        </w:rPr>
        <w:t xml:space="preserve"> </w:t>
      </w:r>
      <w:r>
        <w:rPr>
          <w:w w:val="115"/>
        </w:rPr>
        <w:t xml:space="preserve">par des motifs propres et distincts ; que les extraits </w:t>
      </w:r>
      <w:proofErr w:type="spellStart"/>
      <w:r>
        <w:rPr>
          <w:w w:val="115"/>
        </w:rPr>
        <w:t>Kbis</w:t>
      </w:r>
      <w:proofErr w:type="spellEnd"/>
      <w:r>
        <w:rPr>
          <w:w w:val="115"/>
        </w:rPr>
        <w:t xml:space="preserve"> de ces deux sociétés ne correspondent pas à la répartition des attributions des sociétés CHANEL tel que présentée dans l'assignation aux seules fins de démultiplier les demandes indemnitaires ; qu'il n'est pas justifié de la réelle répartition des tâches entre les deux sociétés (la fabrication et la commercialisation des chaussures figurent dans les deux statuts) ; que les deux sociétés doivent démontrer qu'elles ont personnellement fourni des efforts et engagé des investissements pour le développement et la création de la valeur économique individualisée invoquée et qu'elles subissent chacune un préjudice réel, certain et direct.</w:t>
      </w:r>
    </w:p>
    <w:p w14:paraId="6CC67326" w14:textId="77777777" w:rsidR="001F2AFD" w:rsidRDefault="001F2AFD">
      <w:pPr>
        <w:pStyle w:val="Corpsdetexte"/>
        <w:spacing w:before="48"/>
      </w:pPr>
    </w:p>
    <w:p w14:paraId="143C6D9F" w14:textId="77777777" w:rsidR="001F2AFD" w:rsidRDefault="00000000">
      <w:pPr>
        <w:pStyle w:val="Corpsdetexte"/>
        <w:spacing w:line="312" w:lineRule="auto"/>
        <w:ind w:left="112" w:right="64"/>
        <w:jc w:val="both"/>
      </w:pPr>
      <w:r>
        <w:rPr>
          <w:w w:val="110"/>
        </w:rPr>
        <w:t xml:space="preserve">Les sociétés CHANEL demandent la confirmation du jugement sur ce point, arguant que leur intérêt à agir doit s'apprécier à la lumière de leur objet social respectif tel qu'il figure dans leurs statuts, et plus largement au regard de l'activité réelle qu'elles </w:t>
      </w:r>
      <w:r>
        <w:rPr>
          <w:spacing w:val="-2"/>
          <w:w w:val="110"/>
        </w:rPr>
        <w:t>exercent.</w:t>
      </w:r>
    </w:p>
    <w:p w14:paraId="6D462721" w14:textId="77777777" w:rsidR="001F2AFD" w:rsidRDefault="001F2AFD">
      <w:pPr>
        <w:pStyle w:val="Corpsdetexte"/>
      </w:pPr>
    </w:p>
    <w:p w14:paraId="375809EF" w14:textId="77777777" w:rsidR="001F2AFD" w:rsidRDefault="001F2AFD">
      <w:pPr>
        <w:pStyle w:val="Corpsdetexte"/>
        <w:spacing w:before="102"/>
      </w:pPr>
    </w:p>
    <w:p w14:paraId="4781F3DC" w14:textId="77777777" w:rsidR="001F2AFD" w:rsidRDefault="00000000">
      <w:pPr>
        <w:pStyle w:val="Corpsdetexte"/>
        <w:spacing w:line="312" w:lineRule="auto"/>
        <w:ind w:left="112" w:right="63"/>
        <w:jc w:val="both"/>
      </w:pPr>
      <w:proofErr w:type="gramStart"/>
      <w:r>
        <w:rPr>
          <w:w w:val="115"/>
        </w:rPr>
        <w:t>Ceci étant</w:t>
      </w:r>
      <w:proofErr w:type="gramEnd"/>
      <w:r>
        <w:rPr>
          <w:w w:val="115"/>
        </w:rPr>
        <w:t xml:space="preserve"> exposé, selon l'article 31 du code de procédure civile, « L'action est ouverte à tous ceux qui ont un intérêt légitime au succès ou au rejet d'une prétention, sous réserve des cas dans lesquels la loi attribue le droit d'agir aux seules personnes qu'elle</w:t>
      </w:r>
      <w:r>
        <w:rPr>
          <w:spacing w:val="-2"/>
          <w:w w:val="115"/>
        </w:rPr>
        <w:t xml:space="preserve"> </w:t>
      </w:r>
      <w:r>
        <w:rPr>
          <w:w w:val="115"/>
        </w:rPr>
        <w:t>qualifie</w:t>
      </w:r>
      <w:r>
        <w:rPr>
          <w:spacing w:val="-2"/>
          <w:w w:val="115"/>
        </w:rPr>
        <w:t xml:space="preserve"> </w:t>
      </w:r>
      <w:r>
        <w:rPr>
          <w:w w:val="115"/>
        </w:rPr>
        <w:t>pour</w:t>
      </w:r>
      <w:r>
        <w:rPr>
          <w:spacing w:val="-2"/>
          <w:w w:val="115"/>
        </w:rPr>
        <w:t xml:space="preserve"> </w:t>
      </w:r>
      <w:r>
        <w:rPr>
          <w:w w:val="115"/>
        </w:rPr>
        <w:t>élever</w:t>
      </w:r>
      <w:r>
        <w:rPr>
          <w:spacing w:val="-2"/>
          <w:w w:val="115"/>
        </w:rPr>
        <w:t xml:space="preserve"> </w:t>
      </w:r>
      <w:r>
        <w:rPr>
          <w:w w:val="115"/>
        </w:rPr>
        <w:t>ou</w:t>
      </w:r>
      <w:r>
        <w:rPr>
          <w:spacing w:val="-2"/>
          <w:w w:val="115"/>
        </w:rPr>
        <w:t xml:space="preserve"> </w:t>
      </w:r>
      <w:r>
        <w:rPr>
          <w:w w:val="115"/>
        </w:rPr>
        <w:t>combattre</w:t>
      </w:r>
      <w:r>
        <w:rPr>
          <w:spacing w:val="-2"/>
          <w:w w:val="115"/>
        </w:rPr>
        <w:t xml:space="preserve"> </w:t>
      </w:r>
      <w:r>
        <w:rPr>
          <w:w w:val="115"/>
        </w:rPr>
        <w:t>une</w:t>
      </w:r>
      <w:r>
        <w:rPr>
          <w:spacing w:val="-2"/>
          <w:w w:val="115"/>
        </w:rPr>
        <w:t xml:space="preserve"> </w:t>
      </w:r>
      <w:r>
        <w:rPr>
          <w:w w:val="115"/>
        </w:rPr>
        <w:t>prétention,</w:t>
      </w:r>
      <w:r>
        <w:rPr>
          <w:spacing w:val="-2"/>
          <w:w w:val="115"/>
        </w:rPr>
        <w:t xml:space="preserve"> </w:t>
      </w:r>
      <w:r>
        <w:rPr>
          <w:w w:val="115"/>
        </w:rPr>
        <w:t>ou</w:t>
      </w:r>
      <w:r>
        <w:rPr>
          <w:spacing w:val="-2"/>
          <w:w w:val="115"/>
        </w:rPr>
        <w:t xml:space="preserve"> </w:t>
      </w:r>
      <w:r>
        <w:rPr>
          <w:w w:val="115"/>
        </w:rPr>
        <w:t>pour</w:t>
      </w:r>
      <w:r>
        <w:rPr>
          <w:spacing w:val="-2"/>
          <w:w w:val="115"/>
        </w:rPr>
        <w:t xml:space="preserve"> </w:t>
      </w:r>
      <w:r>
        <w:rPr>
          <w:w w:val="115"/>
        </w:rPr>
        <w:t>défendre</w:t>
      </w:r>
      <w:r>
        <w:rPr>
          <w:spacing w:val="-2"/>
          <w:w w:val="115"/>
        </w:rPr>
        <w:t xml:space="preserve"> </w:t>
      </w:r>
      <w:r>
        <w:rPr>
          <w:w w:val="115"/>
        </w:rPr>
        <w:t>un</w:t>
      </w:r>
      <w:r>
        <w:rPr>
          <w:spacing w:val="-2"/>
          <w:w w:val="115"/>
        </w:rPr>
        <w:t xml:space="preserve"> </w:t>
      </w:r>
      <w:r>
        <w:rPr>
          <w:w w:val="115"/>
        </w:rPr>
        <w:t>intérêt</w:t>
      </w:r>
      <w:r>
        <w:rPr>
          <w:spacing w:val="-2"/>
          <w:w w:val="115"/>
        </w:rPr>
        <w:t xml:space="preserve"> </w:t>
      </w:r>
      <w:r>
        <w:rPr>
          <w:w w:val="115"/>
        </w:rPr>
        <w:t>déterminé</w:t>
      </w:r>
      <w:r>
        <w:rPr>
          <w:spacing w:val="-2"/>
          <w:w w:val="115"/>
        </w:rPr>
        <w:t xml:space="preserve"> </w:t>
      </w:r>
      <w:r>
        <w:rPr>
          <w:w w:val="115"/>
        </w:rPr>
        <w:t>».</w:t>
      </w:r>
    </w:p>
    <w:p w14:paraId="5F751730" w14:textId="77777777" w:rsidR="001F2AFD" w:rsidRDefault="001F2AFD">
      <w:pPr>
        <w:pStyle w:val="Corpsdetexte"/>
      </w:pPr>
    </w:p>
    <w:p w14:paraId="2A07653B" w14:textId="77777777" w:rsidR="001F2AFD" w:rsidRDefault="001F2AFD">
      <w:pPr>
        <w:pStyle w:val="Corpsdetexte"/>
        <w:spacing w:before="103"/>
      </w:pPr>
    </w:p>
    <w:p w14:paraId="78C34546" w14:textId="77777777" w:rsidR="001F2AFD" w:rsidRDefault="00000000">
      <w:pPr>
        <w:pStyle w:val="Corpsdetexte"/>
        <w:spacing w:line="312" w:lineRule="auto"/>
        <w:ind w:left="112" w:right="62"/>
        <w:jc w:val="both"/>
      </w:pPr>
      <w:r>
        <w:rPr>
          <w:w w:val="115"/>
        </w:rPr>
        <w:t xml:space="preserve">En l'espèce, il ressort des statuts produits par les appelantes que la société CHANEL a pour objet « toutes opérations industrielles et commerciales et plus particulièrement mais non limitativement : (a) la fabrication, la commercialisation, la vente, la diffusion, l'importation et l'exportation de tout ce qui se rapporte à : (i) </w:t>
      </w:r>
      <w:r>
        <w:rPr>
          <w:w w:val="145"/>
        </w:rPr>
        <w:t xml:space="preserve">' </w:t>
      </w:r>
      <w:r>
        <w:rPr>
          <w:w w:val="115"/>
        </w:rPr>
        <w:t xml:space="preserve">chaussures </w:t>
      </w:r>
      <w:r>
        <w:rPr>
          <w:w w:val="145"/>
        </w:rPr>
        <w:t xml:space="preserve">' </w:t>
      </w:r>
      <w:r>
        <w:rPr>
          <w:w w:val="115"/>
        </w:rPr>
        <w:t>» et la société CHANEL COORDINATION, « en France ou à l'étranger, la fabrication, la commercialisation, la vente, la diffusion, l'importation et l'exportation de tout ce qui se rapporte à : (') chaussures (') ». En outre, les sociétés CHANEL apportent deux attestations de leur commissaire aux comptes indiquant que la société CHANEL supporte les frais de création et de promotion des collections de souliers et que la société CHANEL COORDINATION assume les coûts de fabrication et une partie des coûts de</w:t>
      </w:r>
      <w:r>
        <w:rPr>
          <w:spacing w:val="40"/>
          <w:w w:val="115"/>
        </w:rPr>
        <w:t xml:space="preserve"> </w:t>
      </w:r>
      <w:r>
        <w:rPr>
          <w:spacing w:val="-2"/>
          <w:w w:val="115"/>
        </w:rPr>
        <w:t>communication.</w:t>
      </w:r>
    </w:p>
    <w:p w14:paraId="76457B26" w14:textId="77777777" w:rsidR="001F2AFD" w:rsidRDefault="001F2AFD">
      <w:pPr>
        <w:pStyle w:val="Corpsdetexte"/>
        <w:spacing w:line="312" w:lineRule="auto"/>
        <w:jc w:val="both"/>
        <w:sectPr w:rsidR="001F2AFD">
          <w:pgSz w:w="11900" w:h="16840"/>
          <w:pgMar w:top="640" w:right="850" w:bottom="420" w:left="992" w:header="238" w:footer="232" w:gutter="0"/>
          <w:cols w:space="720"/>
        </w:sectPr>
      </w:pPr>
    </w:p>
    <w:p w14:paraId="62925039" w14:textId="77777777" w:rsidR="001F2AFD" w:rsidRDefault="00000000">
      <w:pPr>
        <w:pStyle w:val="Corpsdetexte"/>
        <w:spacing w:before="92" w:line="312" w:lineRule="auto"/>
        <w:ind w:left="112" w:right="66"/>
        <w:jc w:val="both"/>
      </w:pPr>
      <w:r>
        <w:rPr>
          <w:w w:val="115"/>
        </w:rPr>
        <w:lastRenderedPageBreak/>
        <w:t>L'intérêt à agir des deux sociétés étant ainsi établi à suffisance, la fin de non-recevoir des sociétés JONAK sera rejetée et le jugement confirmé de ce chef mais complété dès lors qu'il a omis de mentionner dans son dispositif le rejet de cette fin de non-recevoir sur laquelle il a néanmoins statué.</w:t>
      </w:r>
    </w:p>
    <w:p w14:paraId="221C7872" w14:textId="77777777" w:rsidR="001F2AFD" w:rsidRDefault="001F2AFD">
      <w:pPr>
        <w:pStyle w:val="Corpsdetexte"/>
      </w:pPr>
    </w:p>
    <w:p w14:paraId="394569CF" w14:textId="77777777" w:rsidR="001F2AFD" w:rsidRDefault="001F2AFD">
      <w:pPr>
        <w:pStyle w:val="Corpsdetexte"/>
        <w:spacing w:before="103"/>
      </w:pPr>
    </w:p>
    <w:p w14:paraId="36F8ED1C" w14:textId="77777777" w:rsidR="001F2AFD" w:rsidRDefault="00000000">
      <w:pPr>
        <w:pStyle w:val="Corpsdetexte"/>
        <w:ind w:left="112"/>
      </w:pPr>
      <w:r>
        <w:rPr>
          <w:w w:val="115"/>
        </w:rPr>
        <w:t>Sur</w:t>
      </w:r>
      <w:r>
        <w:rPr>
          <w:spacing w:val="-4"/>
          <w:w w:val="115"/>
        </w:rPr>
        <w:t xml:space="preserve"> </w:t>
      </w:r>
      <w:r>
        <w:rPr>
          <w:w w:val="115"/>
        </w:rPr>
        <w:t>la</w:t>
      </w:r>
      <w:r>
        <w:rPr>
          <w:spacing w:val="-4"/>
          <w:w w:val="115"/>
        </w:rPr>
        <w:t xml:space="preserve"> </w:t>
      </w:r>
      <w:r>
        <w:rPr>
          <w:w w:val="115"/>
        </w:rPr>
        <w:t>preuve</w:t>
      </w:r>
      <w:r>
        <w:rPr>
          <w:spacing w:val="-4"/>
          <w:w w:val="115"/>
        </w:rPr>
        <w:t xml:space="preserve"> </w:t>
      </w:r>
      <w:r>
        <w:rPr>
          <w:w w:val="115"/>
        </w:rPr>
        <w:t>de</w:t>
      </w:r>
      <w:r>
        <w:rPr>
          <w:spacing w:val="-3"/>
          <w:w w:val="115"/>
        </w:rPr>
        <w:t xml:space="preserve"> </w:t>
      </w:r>
      <w:r>
        <w:rPr>
          <w:w w:val="115"/>
        </w:rPr>
        <w:t>la</w:t>
      </w:r>
      <w:r>
        <w:rPr>
          <w:spacing w:val="-4"/>
          <w:w w:val="115"/>
        </w:rPr>
        <w:t xml:space="preserve"> </w:t>
      </w:r>
      <w:r>
        <w:rPr>
          <w:w w:val="115"/>
        </w:rPr>
        <w:t>commercialisation</w:t>
      </w:r>
      <w:r>
        <w:rPr>
          <w:spacing w:val="-4"/>
          <w:w w:val="115"/>
        </w:rPr>
        <w:t xml:space="preserve"> </w:t>
      </w:r>
      <w:r>
        <w:rPr>
          <w:w w:val="115"/>
        </w:rPr>
        <w:t>du</w:t>
      </w:r>
      <w:r>
        <w:rPr>
          <w:spacing w:val="-4"/>
          <w:w w:val="115"/>
        </w:rPr>
        <w:t xml:space="preserve"> </w:t>
      </w:r>
      <w:r>
        <w:rPr>
          <w:w w:val="115"/>
        </w:rPr>
        <w:t>modèle</w:t>
      </w:r>
      <w:r>
        <w:rPr>
          <w:spacing w:val="-3"/>
          <w:w w:val="115"/>
        </w:rPr>
        <w:t xml:space="preserve"> </w:t>
      </w:r>
      <w:r>
        <w:rPr>
          <w:w w:val="115"/>
        </w:rPr>
        <w:t>Ab</w:t>
      </w:r>
      <w:r>
        <w:rPr>
          <w:spacing w:val="-4"/>
          <w:w w:val="115"/>
        </w:rPr>
        <w:t xml:space="preserve"> </w:t>
      </w:r>
      <w:r>
        <w:rPr>
          <w:w w:val="115"/>
        </w:rPr>
        <w:t>(correspondant</w:t>
      </w:r>
      <w:r>
        <w:rPr>
          <w:spacing w:val="-4"/>
          <w:w w:val="115"/>
        </w:rPr>
        <w:t xml:space="preserve"> </w:t>
      </w:r>
      <w:r>
        <w:rPr>
          <w:w w:val="115"/>
        </w:rPr>
        <w:t>à</w:t>
      </w:r>
      <w:r>
        <w:rPr>
          <w:spacing w:val="-3"/>
          <w:w w:val="115"/>
        </w:rPr>
        <w:t xml:space="preserve"> </w:t>
      </w:r>
      <w:r>
        <w:rPr>
          <w:w w:val="115"/>
        </w:rPr>
        <w:t>la</w:t>
      </w:r>
      <w:r>
        <w:rPr>
          <w:spacing w:val="-4"/>
          <w:w w:val="115"/>
        </w:rPr>
        <w:t xml:space="preserve"> </w:t>
      </w:r>
      <w:r>
        <w:rPr>
          <w:w w:val="115"/>
        </w:rPr>
        <w:t>sandale</w:t>
      </w:r>
      <w:r>
        <w:rPr>
          <w:spacing w:val="-4"/>
          <w:w w:val="115"/>
        </w:rPr>
        <w:t xml:space="preserve"> </w:t>
      </w:r>
      <w:r>
        <w:rPr>
          <w:w w:val="115"/>
        </w:rPr>
        <w:t>litigieuse</w:t>
      </w:r>
      <w:r>
        <w:rPr>
          <w:spacing w:val="-4"/>
          <w:w w:val="115"/>
        </w:rPr>
        <w:t xml:space="preserve"> </w:t>
      </w:r>
      <w:r>
        <w:rPr>
          <w:w w:val="115"/>
        </w:rPr>
        <w:t>IVANA)</w:t>
      </w:r>
      <w:r>
        <w:rPr>
          <w:spacing w:val="-3"/>
          <w:w w:val="115"/>
        </w:rPr>
        <w:t xml:space="preserve"> </w:t>
      </w:r>
      <w:r>
        <w:rPr>
          <w:w w:val="115"/>
        </w:rPr>
        <w:t>en</w:t>
      </w:r>
      <w:r>
        <w:rPr>
          <w:spacing w:val="-4"/>
          <w:w w:val="115"/>
        </w:rPr>
        <w:t xml:space="preserve"> </w:t>
      </w:r>
      <w:r>
        <w:rPr>
          <w:spacing w:val="-2"/>
          <w:w w:val="115"/>
        </w:rPr>
        <w:t>France</w:t>
      </w:r>
    </w:p>
    <w:p w14:paraId="06AD2CE2" w14:textId="77777777" w:rsidR="001F2AFD" w:rsidRDefault="001F2AFD">
      <w:pPr>
        <w:pStyle w:val="Corpsdetexte"/>
      </w:pPr>
    </w:p>
    <w:p w14:paraId="3C9F882F" w14:textId="77777777" w:rsidR="001F2AFD" w:rsidRDefault="001F2AFD">
      <w:pPr>
        <w:pStyle w:val="Corpsdetexte"/>
        <w:spacing w:before="156"/>
      </w:pPr>
    </w:p>
    <w:p w14:paraId="4F3841C0" w14:textId="77777777" w:rsidR="001F2AFD" w:rsidRDefault="00000000">
      <w:pPr>
        <w:pStyle w:val="Corpsdetexte"/>
        <w:spacing w:line="312" w:lineRule="auto"/>
        <w:ind w:left="112" w:right="63"/>
        <w:jc w:val="both"/>
      </w:pPr>
      <w:r>
        <w:rPr>
          <w:w w:val="115"/>
        </w:rPr>
        <w:t>Les sociétés JONAK soutiennent que les sociétés CHANEL n'apportent pas la preuve que le modèle prétendument parasité par</w:t>
      </w:r>
      <w:r>
        <w:rPr>
          <w:spacing w:val="40"/>
          <w:w w:val="115"/>
        </w:rPr>
        <w:t xml:space="preserve"> </w:t>
      </w:r>
      <w:r>
        <w:rPr>
          <w:w w:val="115"/>
        </w:rPr>
        <w:t>la sandale IVANA a été effectivement commercialisé (en l'absence de toute référence, de prix, de capture d'écran communiquée') et qu'il constitue ainsi une valeur économique individualisée.</w:t>
      </w:r>
    </w:p>
    <w:p w14:paraId="3C3F31F3" w14:textId="77777777" w:rsidR="001F2AFD" w:rsidRDefault="001F2AFD">
      <w:pPr>
        <w:pStyle w:val="Corpsdetexte"/>
      </w:pPr>
    </w:p>
    <w:p w14:paraId="5F6C10E4" w14:textId="77777777" w:rsidR="001F2AFD" w:rsidRDefault="001F2AFD">
      <w:pPr>
        <w:pStyle w:val="Corpsdetexte"/>
        <w:spacing w:before="102"/>
      </w:pPr>
    </w:p>
    <w:p w14:paraId="4FD0DDF5" w14:textId="77777777" w:rsidR="001F2AFD" w:rsidRDefault="00000000">
      <w:pPr>
        <w:pStyle w:val="Corpsdetexte"/>
        <w:spacing w:before="1" w:line="312" w:lineRule="auto"/>
        <w:ind w:left="112" w:right="67"/>
        <w:jc w:val="both"/>
      </w:pPr>
      <w:r>
        <w:rPr>
          <w:w w:val="115"/>
        </w:rPr>
        <w:t xml:space="preserve">Cette argumentation érigée en fin de non-recevoir relève en réalité du fond et il y sera répondu dans les développements qui </w:t>
      </w:r>
      <w:r>
        <w:rPr>
          <w:spacing w:val="-2"/>
          <w:w w:val="115"/>
        </w:rPr>
        <w:t>suivent.</w:t>
      </w:r>
    </w:p>
    <w:p w14:paraId="1ADFE5C2" w14:textId="77777777" w:rsidR="001F2AFD" w:rsidRDefault="001F2AFD">
      <w:pPr>
        <w:pStyle w:val="Corpsdetexte"/>
      </w:pPr>
    </w:p>
    <w:p w14:paraId="1A7E1095" w14:textId="77777777" w:rsidR="001F2AFD" w:rsidRDefault="001F2AFD">
      <w:pPr>
        <w:pStyle w:val="Corpsdetexte"/>
        <w:spacing w:before="103"/>
      </w:pPr>
    </w:p>
    <w:p w14:paraId="714ED415" w14:textId="77777777" w:rsidR="001F2AFD" w:rsidRDefault="00000000">
      <w:pPr>
        <w:pStyle w:val="Corpsdetexte"/>
        <w:ind w:left="112"/>
      </w:pPr>
      <w:r>
        <w:rPr>
          <w:w w:val="115"/>
        </w:rPr>
        <w:t>Sur</w:t>
      </w:r>
      <w:r>
        <w:rPr>
          <w:spacing w:val="-5"/>
          <w:w w:val="115"/>
        </w:rPr>
        <w:t xml:space="preserve"> </w:t>
      </w:r>
      <w:r>
        <w:rPr>
          <w:w w:val="115"/>
        </w:rPr>
        <w:t>le</w:t>
      </w:r>
      <w:r>
        <w:rPr>
          <w:spacing w:val="-4"/>
          <w:w w:val="115"/>
        </w:rPr>
        <w:t xml:space="preserve"> </w:t>
      </w:r>
      <w:r>
        <w:rPr>
          <w:w w:val="115"/>
        </w:rPr>
        <w:t>bien-fondé</w:t>
      </w:r>
      <w:r>
        <w:rPr>
          <w:spacing w:val="-5"/>
          <w:w w:val="115"/>
        </w:rPr>
        <w:t xml:space="preserve"> </w:t>
      </w:r>
      <w:r>
        <w:rPr>
          <w:w w:val="115"/>
        </w:rPr>
        <w:t>des</w:t>
      </w:r>
      <w:r>
        <w:rPr>
          <w:spacing w:val="-4"/>
          <w:w w:val="115"/>
        </w:rPr>
        <w:t xml:space="preserve"> </w:t>
      </w:r>
      <w:r>
        <w:rPr>
          <w:spacing w:val="-2"/>
          <w:w w:val="115"/>
        </w:rPr>
        <w:t>demandes</w:t>
      </w:r>
    </w:p>
    <w:p w14:paraId="782B0D0E" w14:textId="77777777" w:rsidR="001F2AFD" w:rsidRDefault="001F2AFD">
      <w:pPr>
        <w:pStyle w:val="Corpsdetexte"/>
      </w:pPr>
    </w:p>
    <w:p w14:paraId="26A0D3CA" w14:textId="77777777" w:rsidR="001F2AFD" w:rsidRDefault="001F2AFD">
      <w:pPr>
        <w:pStyle w:val="Corpsdetexte"/>
        <w:spacing w:before="155"/>
      </w:pPr>
    </w:p>
    <w:p w14:paraId="02E9B00C" w14:textId="77777777" w:rsidR="001F2AFD" w:rsidRDefault="00000000">
      <w:pPr>
        <w:pStyle w:val="Corpsdetexte"/>
        <w:ind w:left="112"/>
      </w:pPr>
      <w:r>
        <w:rPr>
          <w:w w:val="115"/>
        </w:rPr>
        <w:t>Sur</w:t>
      </w:r>
      <w:r>
        <w:rPr>
          <w:spacing w:val="-9"/>
          <w:w w:val="115"/>
        </w:rPr>
        <w:t xml:space="preserve"> </w:t>
      </w:r>
      <w:r>
        <w:rPr>
          <w:w w:val="115"/>
        </w:rPr>
        <w:t>la</w:t>
      </w:r>
      <w:r>
        <w:rPr>
          <w:spacing w:val="-8"/>
          <w:w w:val="115"/>
        </w:rPr>
        <w:t xml:space="preserve"> </w:t>
      </w:r>
      <w:r>
        <w:rPr>
          <w:w w:val="115"/>
        </w:rPr>
        <w:t>matérialité</w:t>
      </w:r>
      <w:r>
        <w:rPr>
          <w:spacing w:val="-9"/>
          <w:w w:val="115"/>
        </w:rPr>
        <w:t xml:space="preserve"> </w:t>
      </w:r>
      <w:r>
        <w:rPr>
          <w:w w:val="115"/>
        </w:rPr>
        <w:t>des</w:t>
      </w:r>
      <w:r>
        <w:rPr>
          <w:spacing w:val="-8"/>
          <w:w w:val="115"/>
        </w:rPr>
        <w:t xml:space="preserve"> </w:t>
      </w:r>
      <w:r>
        <w:rPr>
          <w:w w:val="115"/>
        </w:rPr>
        <w:t>faits</w:t>
      </w:r>
      <w:r>
        <w:rPr>
          <w:spacing w:val="-8"/>
          <w:w w:val="115"/>
        </w:rPr>
        <w:t xml:space="preserve"> </w:t>
      </w:r>
      <w:r>
        <w:rPr>
          <w:w w:val="115"/>
        </w:rPr>
        <w:t>de</w:t>
      </w:r>
      <w:r>
        <w:rPr>
          <w:spacing w:val="-9"/>
          <w:w w:val="115"/>
        </w:rPr>
        <w:t xml:space="preserve"> </w:t>
      </w:r>
      <w:r>
        <w:rPr>
          <w:spacing w:val="-2"/>
          <w:w w:val="115"/>
        </w:rPr>
        <w:t>parasitisme</w:t>
      </w:r>
    </w:p>
    <w:p w14:paraId="5A1370A8" w14:textId="77777777" w:rsidR="001F2AFD" w:rsidRDefault="001F2AFD">
      <w:pPr>
        <w:pStyle w:val="Corpsdetexte"/>
      </w:pPr>
    </w:p>
    <w:p w14:paraId="36D5D4FF" w14:textId="77777777" w:rsidR="001F2AFD" w:rsidRDefault="001F2AFD">
      <w:pPr>
        <w:pStyle w:val="Corpsdetexte"/>
        <w:spacing w:before="156"/>
      </w:pPr>
    </w:p>
    <w:p w14:paraId="4458FDB3" w14:textId="77777777" w:rsidR="001F2AFD" w:rsidRDefault="00000000">
      <w:pPr>
        <w:pStyle w:val="Corpsdetexte"/>
        <w:spacing w:line="312" w:lineRule="auto"/>
        <w:ind w:left="112" w:right="60"/>
        <w:jc w:val="both"/>
      </w:pPr>
      <w:r>
        <w:rPr>
          <w:w w:val="115"/>
        </w:rPr>
        <w:t>Les</w:t>
      </w:r>
      <w:r>
        <w:rPr>
          <w:spacing w:val="25"/>
          <w:w w:val="115"/>
        </w:rPr>
        <w:t xml:space="preserve"> </w:t>
      </w:r>
      <w:r>
        <w:rPr>
          <w:w w:val="115"/>
        </w:rPr>
        <w:t>sociétés</w:t>
      </w:r>
      <w:r>
        <w:rPr>
          <w:spacing w:val="25"/>
          <w:w w:val="115"/>
        </w:rPr>
        <w:t xml:space="preserve"> </w:t>
      </w:r>
      <w:r>
        <w:rPr>
          <w:w w:val="115"/>
        </w:rPr>
        <w:t>CHANEL</w:t>
      </w:r>
      <w:r>
        <w:rPr>
          <w:spacing w:val="25"/>
          <w:w w:val="115"/>
        </w:rPr>
        <w:t xml:space="preserve"> </w:t>
      </w:r>
      <w:r>
        <w:rPr>
          <w:w w:val="115"/>
        </w:rPr>
        <w:t>soutiennent</w:t>
      </w:r>
      <w:r>
        <w:rPr>
          <w:spacing w:val="25"/>
          <w:w w:val="115"/>
        </w:rPr>
        <w:t xml:space="preserve"> </w:t>
      </w:r>
      <w:r>
        <w:rPr>
          <w:w w:val="115"/>
        </w:rPr>
        <w:t>que</w:t>
      </w:r>
      <w:r>
        <w:rPr>
          <w:spacing w:val="25"/>
          <w:w w:val="115"/>
        </w:rPr>
        <w:t xml:space="preserve"> </w:t>
      </w:r>
      <w:r>
        <w:rPr>
          <w:w w:val="115"/>
        </w:rPr>
        <w:t>les</w:t>
      </w:r>
      <w:r>
        <w:rPr>
          <w:spacing w:val="25"/>
          <w:w w:val="115"/>
        </w:rPr>
        <w:t xml:space="preserve"> </w:t>
      </w:r>
      <w:r>
        <w:rPr>
          <w:w w:val="115"/>
        </w:rPr>
        <w:t>sociétés</w:t>
      </w:r>
      <w:r>
        <w:rPr>
          <w:spacing w:val="25"/>
          <w:w w:val="115"/>
        </w:rPr>
        <w:t xml:space="preserve"> </w:t>
      </w:r>
      <w:r>
        <w:rPr>
          <w:w w:val="115"/>
        </w:rPr>
        <w:t>JONAK</w:t>
      </w:r>
      <w:r>
        <w:rPr>
          <w:spacing w:val="25"/>
          <w:w w:val="115"/>
        </w:rPr>
        <w:t xml:space="preserve"> </w:t>
      </w:r>
      <w:r>
        <w:rPr>
          <w:w w:val="115"/>
        </w:rPr>
        <w:t>se</w:t>
      </w:r>
      <w:r>
        <w:rPr>
          <w:spacing w:val="25"/>
          <w:w w:val="115"/>
        </w:rPr>
        <w:t xml:space="preserve"> </w:t>
      </w:r>
      <w:r>
        <w:rPr>
          <w:w w:val="115"/>
        </w:rPr>
        <w:t>sont</w:t>
      </w:r>
      <w:r>
        <w:rPr>
          <w:spacing w:val="25"/>
          <w:w w:val="115"/>
        </w:rPr>
        <w:t xml:space="preserve"> </w:t>
      </w:r>
      <w:r>
        <w:rPr>
          <w:w w:val="115"/>
        </w:rPr>
        <w:t>délibérément</w:t>
      </w:r>
      <w:r>
        <w:rPr>
          <w:spacing w:val="25"/>
          <w:w w:val="115"/>
        </w:rPr>
        <w:t xml:space="preserve"> </w:t>
      </w:r>
      <w:r>
        <w:rPr>
          <w:w w:val="115"/>
        </w:rPr>
        <w:t>placées</w:t>
      </w:r>
      <w:r>
        <w:rPr>
          <w:spacing w:val="25"/>
          <w:w w:val="115"/>
        </w:rPr>
        <w:t xml:space="preserve"> </w:t>
      </w:r>
      <w:r>
        <w:rPr>
          <w:w w:val="115"/>
        </w:rPr>
        <w:t>dans</w:t>
      </w:r>
      <w:r>
        <w:rPr>
          <w:spacing w:val="25"/>
          <w:w w:val="115"/>
        </w:rPr>
        <w:t xml:space="preserve"> </w:t>
      </w:r>
      <w:r>
        <w:rPr>
          <w:w w:val="115"/>
        </w:rPr>
        <w:t>le</w:t>
      </w:r>
      <w:r>
        <w:rPr>
          <w:spacing w:val="25"/>
          <w:w w:val="115"/>
        </w:rPr>
        <w:t xml:space="preserve"> </w:t>
      </w:r>
      <w:r>
        <w:rPr>
          <w:w w:val="115"/>
        </w:rPr>
        <w:t>sillage</w:t>
      </w:r>
      <w:r>
        <w:rPr>
          <w:spacing w:val="25"/>
          <w:w w:val="115"/>
        </w:rPr>
        <w:t xml:space="preserve"> </w:t>
      </w:r>
      <w:r>
        <w:rPr>
          <w:w w:val="115"/>
        </w:rPr>
        <w:t>de</w:t>
      </w:r>
      <w:r>
        <w:rPr>
          <w:spacing w:val="25"/>
          <w:w w:val="115"/>
        </w:rPr>
        <w:t xml:space="preserve"> </w:t>
      </w:r>
      <w:r>
        <w:rPr>
          <w:w w:val="115"/>
        </w:rPr>
        <w:t>la</w:t>
      </w:r>
      <w:r>
        <w:rPr>
          <w:spacing w:val="25"/>
          <w:w w:val="115"/>
        </w:rPr>
        <w:t xml:space="preserve"> </w:t>
      </w:r>
      <w:r>
        <w:rPr>
          <w:w w:val="115"/>
        </w:rPr>
        <w:t>Maison</w:t>
      </w:r>
      <w:r>
        <w:rPr>
          <w:spacing w:val="25"/>
          <w:w w:val="115"/>
        </w:rPr>
        <w:t xml:space="preserve"> </w:t>
      </w:r>
      <w:r>
        <w:rPr>
          <w:w w:val="115"/>
        </w:rPr>
        <w:t>Ab</w:t>
      </w:r>
      <w:r>
        <w:rPr>
          <w:spacing w:val="25"/>
          <w:w w:val="115"/>
        </w:rPr>
        <w:t xml:space="preserve"> </w:t>
      </w:r>
      <w:r>
        <w:rPr>
          <w:w w:val="115"/>
        </w:rPr>
        <w:t>de façon</w:t>
      </w:r>
      <w:r>
        <w:rPr>
          <w:spacing w:val="-3"/>
          <w:w w:val="115"/>
        </w:rPr>
        <w:t xml:space="preserve"> </w:t>
      </w:r>
      <w:r>
        <w:rPr>
          <w:w w:val="115"/>
        </w:rPr>
        <w:t>à</w:t>
      </w:r>
      <w:r>
        <w:rPr>
          <w:spacing w:val="-3"/>
          <w:w w:val="115"/>
        </w:rPr>
        <w:t xml:space="preserve"> </w:t>
      </w:r>
      <w:r>
        <w:rPr>
          <w:w w:val="115"/>
        </w:rPr>
        <w:t>profiter</w:t>
      </w:r>
      <w:r>
        <w:rPr>
          <w:spacing w:val="-3"/>
          <w:w w:val="115"/>
        </w:rPr>
        <w:t xml:space="preserve"> </w:t>
      </w:r>
      <w:r>
        <w:rPr>
          <w:w w:val="115"/>
        </w:rPr>
        <w:t>indûment</w:t>
      </w:r>
      <w:r>
        <w:rPr>
          <w:spacing w:val="-3"/>
          <w:w w:val="115"/>
        </w:rPr>
        <w:t xml:space="preserve"> </w:t>
      </w:r>
      <w:r>
        <w:rPr>
          <w:w w:val="115"/>
        </w:rPr>
        <w:t>de</w:t>
      </w:r>
      <w:r>
        <w:rPr>
          <w:spacing w:val="-3"/>
          <w:w w:val="115"/>
        </w:rPr>
        <w:t xml:space="preserve"> </w:t>
      </w:r>
      <w:r>
        <w:rPr>
          <w:w w:val="115"/>
        </w:rPr>
        <w:t>ses</w:t>
      </w:r>
      <w:r>
        <w:rPr>
          <w:spacing w:val="-3"/>
          <w:w w:val="115"/>
        </w:rPr>
        <w:t xml:space="preserve"> </w:t>
      </w:r>
      <w:r>
        <w:rPr>
          <w:w w:val="115"/>
        </w:rPr>
        <w:t>investissements,</w:t>
      </w:r>
      <w:r>
        <w:rPr>
          <w:spacing w:val="-3"/>
          <w:w w:val="115"/>
        </w:rPr>
        <w:t xml:space="preserve"> </w:t>
      </w:r>
      <w:r>
        <w:rPr>
          <w:w w:val="115"/>
        </w:rPr>
        <w:t>de</w:t>
      </w:r>
      <w:r>
        <w:rPr>
          <w:spacing w:val="-3"/>
          <w:w w:val="115"/>
        </w:rPr>
        <w:t xml:space="preserve"> </w:t>
      </w:r>
      <w:r>
        <w:rPr>
          <w:w w:val="115"/>
        </w:rPr>
        <w:t>sa</w:t>
      </w:r>
      <w:r>
        <w:rPr>
          <w:spacing w:val="-3"/>
          <w:w w:val="115"/>
        </w:rPr>
        <w:t xml:space="preserve"> </w:t>
      </w:r>
      <w:r>
        <w:rPr>
          <w:w w:val="115"/>
        </w:rPr>
        <w:t>notoriété</w:t>
      </w:r>
      <w:r>
        <w:rPr>
          <w:spacing w:val="-3"/>
          <w:w w:val="115"/>
        </w:rPr>
        <w:t xml:space="preserve"> </w:t>
      </w:r>
      <w:r>
        <w:rPr>
          <w:w w:val="115"/>
        </w:rPr>
        <w:t>et</w:t>
      </w:r>
      <w:r>
        <w:rPr>
          <w:spacing w:val="-3"/>
          <w:w w:val="115"/>
        </w:rPr>
        <w:t xml:space="preserve"> </w:t>
      </w:r>
      <w:r>
        <w:rPr>
          <w:w w:val="115"/>
        </w:rPr>
        <w:t>de</w:t>
      </w:r>
      <w:r>
        <w:rPr>
          <w:spacing w:val="-3"/>
          <w:w w:val="115"/>
        </w:rPr>
        <w:t xml:space="preserve"> </w:t>
      </w:r>
      <w:r>
        <w:rPr>
          <w:w w:val="115"/>
        </w:rPr>
        <w:t>son</w:t>
      </w:r>
      <w:r>
        <w:rPr>
          <w:spacing w:val="-3"/>
          <w:w w:val="115"/>
        </w:rPr>
        <w:t xml:space="preserve"> </w:t>
      </w:r>
      <w:r>
        <w:rPr>
          <w:w w:val="115"/>
        </w:rPr>
        <w:t>image</w:t>
      </w:r>
      <w:r>
        <w:rPr>
          <w:spacing w:val="-3"/>
          <w:w w:val="115"/>
        </w:rPr>
        <w:t xml:space="preserve"> </w:t>
      </w:r>
      <w:r>
        <w:rPr>
          <w:w w:val="115"/>
        </w:rPr>
        <w:t>exclusive</w:t>
      </w:r>
      <w:r>
        <w:rPr>
          <w:spacing w:val="-3"/>
          <w:w w:val="115"/>
        </w:rPr>
        <w:t xml:space="preserve"> </w:t>
      </w:r>
      <w:r>
        <w:rPr>
          <w:w w:val="115"/>
        </w:rPr>
        <w:t>;</w:t>
      </w:r>
      <w:r>
        <w:rPr>
          <w:spacing w:val="-3"/>
          <w:w w:val="115"/>
        </w:rPr>
        <w:t xml:space="preserve"> </w:t>
      </w:r>
      <w:r>
        <w:rPr>
          <w:w w:val="115"/>
        </w:rPr>
        <w:t>que</w:t>
      </w:r>
      <w:r>
        <w:rPr>
          <w:spacing w:val="-3"/>
          <w:w w:val="115"/>
        </w:rPr>
        <w:t xml:space="preserve"> </w:t>
      </w:r>
      <w:r>
        <w:rPr>
          <w:w w:val="115"/>
        </w:rPr>
        <w:t>la</w:t>
      </w:r>
      <w:r>
        <w:rPr>
          <w:spacing w:val="-3"/>
          <w:w w:val="115"/>
        </w:rPr>
        <w:t xml:space="preserve"> </w:t>
      </w:r>
      <w:r>
        <w:rPr>
          <w:w w:val="115"/>
        </w:rPr>
        <w:t>faute</w:t>
      </w:r>
      <w:r>
        <w:rPr>
          <w:spacing w:val="-3"/>
          <w:w w:val="115"/>
        </w:rPr>
        <w:t xml:space="preserve"> </w:t>
      </w:r>
      <w:r>
        <w:rPr>
          <w:w w:val="115"/>
        </w:rPr>
        <w:t>de</w:t>
      </w:r>
      <w:r>
        <w:rPr>
          <w:spacing w:val="-3"/>
          <w:w w:val="115"/>
        </w:rPr>
        <w:t xml:space="preserve"> </w:t>
      </w:r>
      <w:r>
        <w:rPr>
          <w:w w:val="115"/>
        </w:rPr>
        <w:t>JONAK,</w:t>
      </w:r>
      <w:r>
        <w:rPr>
          <w:spacing w:val="-3"/>
          <w:w w:val="115"/>
        </w:rPr>
        <w:t xml:space="preserve"> </w:t>
      </w:r>
      <w:r>
        <w:rPr>
          <w:w w:val="115"/>
        </w:rPr>
        <w:t>de</w:t>
      </w:r>
      <w:r>
        <w:rPr>
          <w:spacing w:val="-3"/>
          <w:w w:val="115"/>
        </w:rPr>
        <w:t xml:space="preserve"> </w:t>
      </w:r>
      <w:r>
        <w:rPr>
          <w:w w:val="115"/>
        </w:rPr>
        <w:t xml:space="preserve">nature à engager sa responsabilité civile, résulte d'un ensemble d'éléments qui, appréciés globalement, constituent la preuve d'une attitude parasitaire, à savoir : (i) la reprise du code identitaire beige et noir pour une gamme de souliers, précisément identifiés et proposés simultanément (DHAPOP, DHAPOU, DHAPAN, DHAPOPIN, DOSTRA, DIDBOUT et désormais C) ; (ii) la reprise des caractéristiques de modèles de CHANEL (« </w:t>
      </w:r>
      <w:proofErr w:type="spellStart"/>
      <w:r>
        <w:rPr>
          <w:w w:val="115"/>
        </w:rPr>
        <w:t>slingbacks</w:t>
      </w:r>
      <w:proofErr w:type="spellEnd"/>
      <w:r>
        <w:rPr>
          <w:w w:val="115"/>
        </w:rPr>
        <w:t xml:space="preserve"> » iconiques et modèles DHAPOP et DHAPOU, sandales en chaîne entrelacée et modèle IVANA) ; (iii) l'effet de gamme créé par la déclinaison des « </w:t>
      </w:r>
      <w:proofErr w:type="spellStart"/>
      <w:r>
        <w:rPr>
          <w:w w:val="115"/>
        </w:rPr>
        <w:t>slingbacks</w:t>
      </w:r>
      <w:proofErr w:type="spellEnd"/>
      <w:r>
        <w:rPr>
          <w:w w:val="115"/>
        </w:rPr>
        <w:t xml:space="preserve"> » en une multitude de combinaisons bicolores, dans les mêmes couleurs que Ab et (iv) l'usage de l'image et de la notoriété de CHANEL dans sa communication. Elles soutiennent que ces agissements ont été multipliés sur plusieurs collections et perdurent encore à ce </w:t>
      </w:r>
      <w:r>
        <w:rPr>
          <w:spacing w:val="-2"/>
          <w:w w:val="115"/>
        </w:rPr>
        <w:t>jour.</w:t>
      </w:r>
    </w:p>
    <w:p w14:paraId="2509854F" w14:textId="77777777" w:rsidR="001F2AFD" w:rsidRDefault="001F2AFD">
      <w:pPr>
        <w:pStyle w:val="Corpsdetexte"/>
      </w:pPr>
    </w:p>
    <w:p w14:paraId="794BF3E6" w14:textId="77777777" w:rsidR="001F2AFD" w:rsidRDefault="001F2AFD">
      <w:pPr>
        <w:pStyle w:val="Corpsdetexte"/>
        <w:spacing w:before="100"/>
      </w:pPr>
    </w:p>
    <w:p w14:paraId="71D8B457" w14:textId="77777777" w:rsidR="001F2AFD" w:rsidRDefault="00000000">
      <w:pPr>
        <w:pStyle w:val="Corpsdetexte"/>
        <w:spacing w:line="312" w:lineRule="auto"/>
        <w:ind w:left="112" w:right="66"/>
        <w:jc w:val="both"/>
      </w:pPr>
      <w:r>
        <w:rPr>
          <w:w w:val="115"/>
        </w:rPr>
        <w:t>Les sociétés JONAK opposent que les sociétés CHANEL, qui ont invoqué en première instance à la fois la concurrence déloyale et le parasitisme, se concentrent en appel sur le seul parasitisme tout en conservant leurs allégations au titre d'un effet de gamme ou de la reprise de caractéristiques, ce qui ne relève pas du parasitisme ; que CHANEL persiste à revendiquer un droit sur</w:t>
      </w:r>
      <w:r>
        <w:rPr>
          <w:spacing w:val="26"/>
          <w:w w:val="115"/>
        </w:rPr>
        <w:t xml:space="preserve"> </w:t>
      </w:r>
      <w:r>
        <w:rPr>
          <w:w w:val="115"/>
        </w:rPr>
        <w:t>l'association</w:t>
      </w:r>
      <w:r>
        <w:rPr>
          <w:spacing w:val="26"/>
          <w:w w:val="115"/>
        </w:rPr>
        <w:t xml:space="preserve"> </w:t>
      </w:r>
      <w:r>
        <w:rPr>
          <w:w w:val="115"/>
        </w:rPr>
        <w:t>des</w:t>
      </w:r>
      <w:r>
        <w:rPr>
          <w:spacing w:val="26"/>
          <w:w w:val="115"/>
        </w:rPr>
        <w:t xml:space="preserve"> </w:t>
      </w:r>
      <w:r>
        <w:rPr>
          <w:w w:val="115"/>
        </w:rPr>
        <w:t>couleurs</w:t>
      </w:r>
      <w:r>
        <w:rPr>
          <w:spacing w:val="26"/>
          <w:w w:val="115"/>
        </w:rPr>
        <w:t xml:space="preserve"> </w:t>
      </w:r>
      <w:r>
        <w:rPr>
          <w:w w:val="115"/>
        </w:rPr>
        <w:t>beige</w:t>
      </w:r>
      <w:r>
        <w:rPr>
          <w:spacing w:val="26"/>
          <w:w w:val="115"/>
        </w:rPr>
        <w:t xml:space="preserve"> </w:t>
      </w:r>
      <w:r>
        <w:rPr>
          <w:w w:val="115"/>
        </w:rPr>
        <w:t>et</w:t>
      </w:r>
      <w:r>
        <w:rPr>
          <w:spacing w:val="26"/>
          <w:w w:val="115"/>
        </w:rPr>
        <w:t xml:space="preserve"> </w:t>
      </w:r>
      <w:r>
        <w:rPr>
          <w:w w:val="115"/>
        </w:rPr>
        <w:t>noir,</w:t>
      </w:r>
      <w:r>
        <w:rPr>
          <w:spacing w:val="26"/>
          <w:w w:val="115"/>
        </w:rPr>
        <w:t xml:space="preserve"> </w:t>
      </w:r>
      <w:r>
        <w:rPr>
          <w:w w:val="115"/>
        </w:rPr>
        <w:t>l'usage</w:t>
      </w:r>
      <w:r>
        <w:rPr>
          <w:spacing w:val="26"/>
          <w:w w:val="115"/>
        </w:rPr>
        <w:t xml:space="preserve"> </w:t>
      </w:r>
      <w:r>
        <w:rPr>
          <w:w w:val="115"/>
        </w:rPr>
        <w:t>du</w:t>
      </w:r>
      <w:r>
        <w:rPr>
          <w:spacing w:val="26"/>
          <w:w w:val="115"/>
        </w:rPr>
        <w:t xml:space="preserve"> </w:t>
      </w:r>
      <w:r>
        <w:rPr>
          <w:w w:val="115"/>
        </w:rPr>
        <w:t>bicolore</w:t>
      </w:r>
      <w:r>
        <w:rPr>
          <w:spacing w:val="26"/>
          <w:w w:val="115"/>
        </w:rPr>
        <w:t xml:space="preserve"> </w:t>
      </w:r>
      <w:r>
        <w:rPr>
          <w:w w:val="115"/>
        </w:rPr>
        <w:t>dans</w:t>
      </w:r>
      <w:r>
        <w:rPr>
          <w:spacing w:val="26"/>
          <w:w w:val="115"/>
        </w:rPr>
        <w:t xml:space="preserve"> </w:t>
      </w:r>
      <w:r>
        <w:rPr>
          <w:w w:val="115"/>
        </w:rPr>
        <w:t>les</w:t>
      </w:r>
      <w:r>
        <w:rPr>
          <w:spacing w:val="26"/>
          <w:w w:val="115"/>
        </w:rPr>
        <w:t xml:space="preserve"> </w:t>
      </w:r>
      <w:r>
        <w:rPr>
          <w:w w:val="115"/>
        </w:rPr>
        <w:t>chaussures,</w:t>
      </w:r>
      <w:r>
        <w:rPr>
          <w:spacing w:val="26"/>
          <w:w w:val="115"/>
        </w:rPr>
        <w:t xml:space="preserve"> </w:t>
      </w:r>
      <w:r>
        <w:rPr>
          <w:w w:val="115"/>
        </w:rPr>
        <w:t>la</w:t>
      </w:r>
      <w:r>
        <w:rPr>
          <w:spacing w:val="26"/>
          <w:w w:val="115"/>
        </w:rPr>
        <w:t xml:space="preserve"> </w:t>
      </w:r>
      <w:r>
        <w:rPr>
          <w:w w:val="115"/>
        </w:rPr>
        <w:t>chaussure</w:t>
      </w:r>
      <w:r>
        <w:rPr>
          <w:spacing w:val="26"/>
          <w:w w:val="115"/>
        </w:rPr>
        <w:t xml:space="preserve"> </w:t>
      </w:r>
      <w:r>
        <w:rPr>
          <w:w w:val="115"/>
        </w:rPr>
        <w:t>à</w:t>
      </w:r>
      <w:r>
        <w:rPr>
          <w:spacing w:val="26"/>
          <w:w w:val="115"/>
        </w:rPr>
        <w:t xml:space="preserve"> </w:t>
      </w:r>
      <w:r>
        <w:rPr>
          <w:w w:val="115"/>
        </w:rPr>
        <w:t>bout</w:t>
      </w:r>
      <w:r>
        <w:rPr>
          <w:spacing w:val="26"/>
          <w:w w:val="115"/>
        </w:rPr>
        <w:t xml:space="preserve"> </w:t>
      </w:r>
      <w:r>
        <w:rPr>
          <w:w w:val="115"/>
        </w:rPr>
        <w:t>contrastant</w:t>
      </w:r>
      <w:r>
        <w:rPr>
          <w:spacing w:val="26"/>
          <w:w w:val="115"/>
        </w:rPr>
        <w:t xml:space="preserve"> </w:t>
      </w:r>
      <w:r>
        <w:rPr>
          <w:w w:val="115"/>
        </w:rPr>
        <w:t>et</w:t>
      </w:r>
      <w:r>
        <w:rPr>
          <w:spacing w:val="26"/>
          <w:w w:val="115"/>
        </w:rPr>
        <w:t xml:space="preserve"> </w:t>
      </w:r>
      <w:r>
        <w:rPr>
          <w:w w:val="115"/>
        </w:rPr>
        <w:t>la</w:t>
      </w:r>
    </w:p>
    <w:p w14:paraId="218B5C20" w14:textId="77777777" w:rsidR="001F2AFD" w:rsidRDefault="00000000">
      <w:pPr>
        <w:pStyle w:val="Corpsdetexte"/>
        <w:spacing w:line="312" w:lineRule="auto"/>
        <w:ind w:left="112" w:right="61"/>
        <w:jc w:val="both"/>
      </w:pPr>
      <w:r>
        <w:rPr>
          <w:w w:val="115"/>
        </w:rPr>
        <w:t xml:space="preserve">« </w:t>
      </w:r>
      <w:proofErr w:type="spellStart"/>
      <w:r>
        <w:rPr>
          <w:w w:val="115"/>
        </w:rPr>
        <w:t>slingback</w:t>
      </w:r>
      <w:proofErr w:type="spellEnd"/>
      <w:r>
        <w:rPr>
          <w:w w:val="115"/>
        </w:rPr>
        <w:t xml:space="preserve"> » ; que faire droit aux prétentions de CHANEL reviendrait à lui accorder un monopole d'exploitation injustifié sur une association de couleurs banales, extrêmement courante, répondant à des impératifs techniques et non appropriable ; que les demandes portant sur la sandale IVANA ne pourront qu'être rejetées faute de preuve de la commercialisation effective du modèle</w:t>
      </w:r>
      <w:r>
        <w:rPr>
          <w:spacing w:val="36"/>
          <w:w w:val="115"/>
        </w:rPr>
        <w:t xml:space="preserve"> </w:t>
      </w:r>
      <w:r>
        <w:rPr>
          <w:w w:val="115"/>
        </w:rPr>
        <w:t>Ab</w:t>
      </w:r>
      <w:r>
        <w:rPr>
          <w:spacing w:val="37"/>
          <w:w w:val="115"/>
        </w:rPr>
        <w:t xml:space="preserve"> </w:t>
      </w:r>
      <w:r>
        <w:rPr>
          <w:w w:val="115"/>
        </w:rPr>
        <w:t>que</w:t>
      </w:r>
      <w:r>
        <w:rPr>
          <w:spacing w:val="36"/>
          <w:w w:val="115"/>
        </w:rPr>
        <w:t xml:space="preserve"> </w:t>
      </w:r>
      <w:r>
        <w:rPr>
          <w:w w:val="115"/>
        </w:rPr>
        <w:t>la</w:t>
      </w:r>
      <w:r>
        <w:rPr>
          <w:spacing w:val="36"/>
          <w:w w:val="115"/>
        </w:rPr>
        <w:t xml:space="preserve"> </w:t>
      </w:r>
      <w:r>
        <w:rPr>
          <w:w w:val="115"/>
        </w:rPr>
        <w:t>sandale</w:t>
      </w:r>
      <w:r>
        <w:rPr>
          <w:spacing w:val="36"/>
          <w:w w:val="115"/>
        </w:rPr>
        <w:t xml:space="preserve"> </w:t>
      </w:r>
      <w:r>
        <w:rPr>
          <w:w w:val="115"/>
        </w:rPr>
        <w:t>IVANA</w:t>
      </w:r>
      <w:r>
        <w:rPr>
          <w:spacing w:val="37"/>
          <w:w w:val="115"/>
        </w:rPr>
        <w:t xml:space="preserve"> </w:t>
      </w:r>
      <w:r>
        <w:rPr>
          <w:w w:val="115"/>
        </w:rPr>
        <w:t>parasiterait</w:t>
      </w:r>
      <w:r>
        <w:rPr>
          <w:spacing w:val="37"/>
          <w:w w:val="115"/>
        </w:rPr>
        <w:t xml:space="preserve"> </w:t>
      </w:r>
      <w:r>
        <w:rPr>
          <w:w w:val="115"/>
        </w:rPr>
        <w:t>;</w:t>
      </w:r>
      <w:r>
        <w:rPr>
          <w:spacing w:val="37"/>
          <w:w w:val="115"/>
        </w:rPr>
        <w:t xml:space="preserve"> </w:t>
      </w:r>
      <w:r>
        <w:rPr>
          <w:w w:val="115"/>
        </w:rPr>
        <w:t>que</w:t>
      </w:r>
      <w:r>
        <w:rPr>
          <w:spacing w:val="37"/>
          <w:w w:val="115"/>
        </w:rPr>
        <w:t xml:space="preserve"> </w:t>
      </w:r>
      <w:r>
        <w:rPr>
          <w:w w:val="115"/>
        </w:rPr>
        <w:t>l'action</w:t>
      </w:r>
      <w:r>
        <w:rPr>
          <w:spacing w:val="37"/>
          <w:w w:val="115"/>
        </w:rPr>
        <w:t xml:space="preserve"> </w:t>
      </w:r>
      <w:r>
        <w:rPr>
          <w:w w:val="115"/>
        </w:rPr>
        <w:t>en</w:t>
      </w:r>
      <w:r>
        <w:rPr>
          <w:spacing w:val="37"/>
          <w:w w:val="115"/>
        </w:rPr>
        <w:t xml:space="preserve"> </w:t>
      </w:r>
      <w:r>
        <w:rPr>
          <w:w w:val="115"/>
        </w:rPr>
        <w:t>ce</w:t>
      </w:r>
      <w:r>
        <w:rPr>
          <w:spacing w:val="37"/>
          <w:w w:val="115"/>
        </w:rPr>
        <w:t xml:space="preserve"> </w:t>
      </w:r>
      <w:r>
        <w:rPr>
          <w:w w:val="115"/>
        </w:rPr>
        <w:t>qu'elle</w:t>
      </w:r>
      <w:r>
        <w:rPr>
          <w:spacing w:val="37"/>
          <w:w w:val="115"/>
        </w:rPr>
        <w:t xml:space="preserve"> </w:t>
      </w:r>
      <w:r>
        <w:rPr>
          <w:w w:val="115"/>
        </w:rPr>
        <w:t>porte</w:t>
      </w:r>
      <w:r>
        <w:rPr>
          <w:spacing w:val="37"/>
          <w:w w:val="115"/>
        </w:rPr>
        <w:t xml:space="preserve"> </w:t>
      </w:r>
      <w:r>
        <w:rPr>
          <w:w w:val="115"/>
        </w:rPr>
        <w:t>sur</w:t>
      </w:r>
      <w:r>
        <w:rPr>
          <w:spacing w:val="37"/>
          <w:w w:val="115"/>
        </w:rPr>
        <w:t xml:space="preserve"> </w:t>
      </w:r>
      <w:r>
        <w:rPr>
          <w:w w:val="115"/>
        </w:rPr>
        <w:t>les</w:t>
      </w:r>
      <w:r>
        <w:rPr>
          <w:spacing w:val="37"/>
          <w:w w:val="115"/>
        </w:rPr>
        <w:t xml:space="preserve"> </w:t>
      </w:r>
      <w:r>
        <w:rPr>
          <w:w w:val="115"/>
        </w:rPr>
        <w:t>modèles</w:t>
      </w:r>
      <w:r>
        <w:rPr>
          <w:spacing w:val="37"/>
          <w:w w:val="115"/>
        </w:rPr>
        <w:t xml:space="preserve"> </w:t>
      </w:r>
      <w:r>
        <w:rPr>
          <w:w w:val="115"/>
        </w:rPr>
        <w:t>bicolores</w:t>
      </w:r>
      <w:r>
        <w:rPr>
          <w:spacing w:val="37"/>
          <w:w w:val="115"/>
        </w:rPr>
        <w:t xml:space="preserve"> </w:t>
      </w:r>
      <w:r>
        <w:rPr>
          <w:w w:val="115"/>
        </w:rPr>
        <w:t>est</w:t>
      </w:r>
      <w:r>
        <w:rPr>
          <w:spacing w:val="37"/>
          <w:w w:val="115"/>
        </w:rPr>
        <w:t xml:space="preserve"> </w:t>
      </w:r>
      <w:r>
        <w:rPr>
          <w:w w:val="115"/>
        </w:rPr>
        <w:t>tout</w:t>
      </w:r>
      <w:r>
        <w:rPr>
          <w:spacing w:val="37"/>
          <w:w w:val="115"/>
        </w:rPr>
        <w:t xml:space="preserve"> </w:t>
      </w:r>
      <w:r>
        <w:rPr>
          <w:w w:val="115"/>
        </w:rPr>
        <w:t>aussi infondée ; qu'en effet, Ab ne démontre pas l'existence d'une valeur économique individualisée que A aurait captée ; que CHANEL se borne à revendiquer un droit sur l'association beige et noir, alors qu'il ne s'agit pas du code couleur de CHANEL, le noir et le blanc ayant en réalité été adoptés pour l'esthétisme général de la Maison Ab, et que l'association du beige et du noir n'est pas appropriable pas plus que le bout contrastant d'une chaussure, des chaussures à bout noir se retrouvant dans</w:t>
      </w:r>
      <w:r>
        <w:rPr>
          <w:spacing w:val="80"/>
          <w:w w:val="115"/>
        </w:rPr>
        <w:t xml:space="preserve"> </w:t>
      </w:r>
      <w:r>
        <w:rPr>
          <w:w w:val="115"/>
        </w:rPr>
        <w:t>l'histoire de la chaussure dès le XIXème siècle et relevant désormais d'un fonds commun surexploité dans le secteur de la chaussure ; qu'au demeurant, la combinaison beige et noir est rare dans les collections Ab actuelles ; qu'on ne peut analyser</w:t>
      </w:r>
      <w:r>
        <w:rPr>
          <w:spacing w:val="40"/>
          <w:w w:val="115"/>
        </w:rPr>
        <w:t xml:space="preserve"> </w:t>
      </w:r>
      <w:r>
        <w:rPr>
          <w:w w:val="115"/>
        </w:rPr>
        <w:t>les produits A comme une volonté de sa part de tirer profit d'un quelconque savoir-faire ou d'une quelconque notoriété de CHANEL puisque A est devenu, depuis sa création, en 1964, un acteur important du monde de la chaussure féminine à prix abordables,</w:t>
      </w:r>
      <w:r>
        <w:rPr>
          <w:spacing w:val="20"/>
          <w:w w:val="115"/>
        </w:rPr>
        <w:t xml:space="preserve"> </w:t>
      </w:r>
      <w:r>
        <w:rPr>
          <w:w w:val="115"/>
        </w:rPr>
        <w:t>qu'elle</w:t>
      </w:r>
      <w:r>
        <w:rPr>
          <w:spacing w:val="20"/>
          <w:w w:val="115"/>
        </w:rPr>
        <w:t xml:space="preserve"> </w:t>
      </w:r>
      <w:r>
        <w:rPr>
          <w:w w:val="115"/>
        </w:rPr>
        <w:t>a</w:t>
      </w:r>
      <w:r>
        <w:rPr>
          <w:spacing w:val="20"/>
          <w:w w:val="115"/>
        </w:rPr>
        <w:t xml:space="preserve"> </w:t>
      </w:r>
      <w:r>
        <w:rPr>
          <w:w w:val="115"/>
        </w:rPr>
        <w:t>toujours</w:t>
      </w:r>
      <w:r>
        <w:rPr>
          <w:spacing w:val="20"/>
          <w:w w:val="115"/>
        </w:rPr>
        <w:t xml:space="preserve"> </w:t>
      </w:r>
      <w:r>
        <w:rPr>
          <w:w w:val="115"/>
        </w:rPr>
        <w:t>pris</w:t>
      </w:r>
      <w:r>
        <w:rPr>
          <w:spacing w:val="20"/>
          <w:w w:val="115"/>
        </w:rPr>
        <w:t xml:space="preserve"> </w:t>
      </w:r>
      <w:r>
        <w:rPr>
          <w:w w:val="115"/>
        </w:rPr>
        <w:t>soin</w:t>
      </w:r>
      <w:r>
        <w:rPr>
          <w:spacing w:val="20"/>
          <w:w w:val="115"/>
        </w:rPr>
        <w:t xml:space="preserve"> </w:t>
      </w:r>
      <w:r>
        <w:rPr>
          <w:w w:val="115"/>
        </w:rPr>
        <w:t>de</w:t>
      </w:r>
      <w:r>
        <w:rPr>
          <w:spacing w:val="20"/>
          <w:w w:val="115"/>
        </w:rPr>
        <w:t xml:space="preserve"> </w:t>
      </w:r>
      <w:r>
        <w:rPr>
          <w:w w:val="115"/>
        </w:rPr>
        <w:t>créer</w:t>
      </w:r>
      <w:r>
        <w:rPr>
          <w:spacing w:val="20"/>
          <w:w w:val="115"/>
        </w:rPr>
        <w:t xml:space="preserve"> </w:t>
      </w:r>
      <w:r>
        <w:rPr>
          <w:w w:val="115"/>
        </w:rPr>
        <w:t>ses</w:t>
      </w:r>
      <w:r>
        <w:rPr>
          <w:spacing w:val="20"/>
          <w:w w:val="115"/>
        </w:rPr>
        <w:t xml:space="preserve"> </w:t>
      </w:r>
      <w:r>
        <w:rPr>
          <w:w w:val="115"/>
        </w:rPr>
        <w:t>propres</w:t>
      </w:r>
      <w:r>
        <w:rPr>
          <w:spacing w:val="20"/>
          <w:w w:val="115"/>
        </w:rPr>
        <w:t xml:space="preserve"> </w:t>
      </w:r>
      <w:r>
        <w:rPr>
          <w:w w:val="115"/>
        </w:rPr>
        <w:t>modèles</w:t>
      </w:r>
      <w:r>
        <w:rPr>
          <w:spacing w:val="20"/>
          <w:w w:val="115"/>
        </w:rPr>
        <w:t xml:space="preserve"> </w:t>
      </w:r>
      <w:r>
        <w:rPr>
          <w:w w:val="115"/>
        </w:rPr>
        <w:t>et</w:t>
      </w:r>
      <w:r>
        <w:rPr>
          <w:spacing w:val="20"/>
          <w:w w:val="115"/>
        </w:rPr>
        <w:t xml:space="preserve"> </w:t>
      </w:r>
      <w:r>
        <w:rPr>
          <w:w w:val="115"/>
        </w:rPr>
        <w:t>adopté</w:t>
      </w:r>
      <w:r>
        <w:rPr>
          <w:spacing w:val="20"/>
          <w:w w:val="115"/>
        </w:rPr>
        <w:t xml:space="preserve"> </w:t>
      </w:r>
      <w:r>
        <w:rPr>
          <w:w w:val="115"/>
        </w:rPr>
        <w:t>depuis</w:t>
      </w:r>
      <w:r>
        <w:rPr>
          <w:spacing w:val="20"/>
          <w:w w:val="115"/>
        </w:rPr>
        <w:t xml:space="preserve"> </w:t>
      </w:r>
      <w:r>
        <w:rPr>
          <w:w w:val="115"/>
        </w:rPr>
        <w:t>de</w:t>
      </w:r>
      <w:r>
        <w:rPr>
          <w:spacing w:val="20"/>
          <w:w w:val="115"/>
        </w:rPr>
        <w:t xml:space="preserve"> </w:t>
      </w:r>
      <w:r>
        <w:rPr>
          <w:w w:val="115"/>
        </w:rPr>
        <w:t>nombreuses</w:t>
      </w:r>
      <w:r>
        <w:rPr>
          <w:spacing w:val="20"/>
          <w:w w:val="115"/>
        </w:rPr>
        <w:t xml:space="preserve"> </w:t>
      </w:r>
      <w:r>
        <w:rPr>
          <w:w w:val="115"/>
        </w:rPr>
        <w:t>années</w:t>
      </w:r>
      <w:r>
        <w:rPr>
          <w:spacing w:val="20"/>
          <w:w w:val="115"/>
        </w:rPr>
        <w:t xml:space="preserve"> </w:t>
      </w:r>
      <w:r>
        <w:rPr>
          <w:w w:val="115"/>
        </w:rPr>
        <w:t>l'effet</w:t>
      </w:r>
      <w:r>
        <w:rPr>
          <w:spacing w:val="20"/>
          <w:w w:val="115"/>
        </w:rPr>
        <w:t xml:space="preserve"> </w:t>
      </w:r>
      <w:r>
        <w:rPr>
          <w:w w:val="115"/>
        </w:rPr>
        <w:t>visuel d'un bout de chaussure de couleur différente de la tige ; qu'en outre, Ab ne revendique pas en réalité une combinaison invariable mais toutes les teintes de beige et un bout contrastant de tailles, de matières et de couleurs diverses alors, par définition, qu'une valeur économique individualisée ne subit pas de variation ; que les impressions visuelles dégagées par les chaussures en litige sont différentes, notamment du fait de brides très distinctes ; que Ab argue vainement d'un effet de gamme, en prétendant à un monopole sur la bichromie, en découpant artificiellement les collections A et en extrayant 6 modèles</w:t>
      </w:r>
      <w:r>
        <w:rPr>
          <w:spacing w:val="40"/>
          <w:w w:val="115"/>
        </w:rPr>
        <w:t xml:space="preserve"> </w:t>
      </w:r>
      <w:r>
        <w:rPr>
          <w:w w:val="115"/>
        </w:rPr>
        <w:t>sur</w:t>
      </w:r>
      <w:r>
        <w:rPr>
          <w:spacing w:val="40"/>
          <w:w w:val="115"/>
        </w:rPr>
        <w:t xml:space="preserve"> </w:t>
      </w:r>
      <w:r>
        <w:rPr>
          <w:w w:val="115"/>
        </w:rPr>
        <w:t>500</w:t>
      </w:r>
      <w:r>
        <w:rPr>
          <w:spacing w:val="40"/>
          <w:w w:val="115"/>
        </w:rPr>
        <w:t xml:space="preserve"> </w:t>
      </w:r>
      <w:r>
        <w:rPr>
          <w:w w:val="115"/>
        </w:rPr>
        <w:t>;</w:t>
      </w:r>
      <w:r>
        <w:rPr>
          <w:spacing w:val="40"/>
          <w:w w:val="115"/>
        </w:rPr>
        <w:t xml:space="preserve"> </w:t>
      </w:r>
      <w:r>
        <w:rPr>
          <w:w w:val="115"/>
        </w:rPr>
        <w:t>qu'enfin,</w:t>
      </w:r>
      <w:r>
        <w:rPr>
          <w:spacing w:val="40"/>
          <w:w w:val="115"/>
        </w:rPr>
        <w:t xml:space="preserve"> </w:t>
      </w:r>
      <w:r>
        <w:rPr>
          <w:w w:val="115"/>
        </w:rPr>
        <w:t>CHANEL</w:t>
      </w:r>
      <w:r>
        <w:rPr>
          <w:spacing w:val="40"/>
          <w:w w:val="115"/>
        </w:rPr>
        <w:t xml:space="preserve"> </w:t>
      </w:r>
      <w:r>
        <w:rPr>
          <w:w w:val="115"/>
        </w:rPr>
        <w:t>argue</w:t>
      </w:r>
      <w:r>
        <w:rPr>
          <w:spacing w:val="40"/>
          <w:w w:val="115"/>
        </w:rPr>
        <w:t xml:space="preserve"> </w:t>
      </w:r>
      <w:r>
        <w:rPr>
          <w:w w:val="115"/>
        </w:rPr>
        <w:t>à</w:t>
      </w:r>
      <w:r>
        <w:rPr>
          <w:spacing w:val="40"/>
          <w:w w:val="115"/>
        </w:rPr>
        <w:t xml:space="preserve"> </w:t>
      </w:r>
      <w:r>
        <w:rPr>
          <w:w w:val="115"/>
        </w:rPr>
        <w:t>tort</w:t>
      </w:r>
      <w:r>
        <w:rPr>
          <w:spacing w:val="40"/>
          <w:w w:val="115"/>
        </w:rPr>
        <w:t xml:space="preserve"> </w:t>
      </w:r>
      <w:r>
        <w:rPr>
          <w:w w:val="115"/>
        </w:rPr>
        <w:t>d'un</w:t>
      </w:r>
      <w:r>
        <w:rPr>
          <w:spacing w:val="40"/>
          <w:w w:val="115"/>
        </w:rPr>
        <w:t xml:space="preserve"> </w:t>
      </w:r>
      <w:r>
        <w:rPr>
          <w:w w:val="115"/>
        </w:rPr>
        <w:t>usage</w:t>
      </w:r>
      <w:r>
        <w:rPr>
          <w:spacing w:val="40"/>
          <w:w w:val="115"/>
        </w:rPr>
        <w:t xml:space="preserve"> </w:t>
      </w:r>
      <w:r>
        <w:rPr>
          <w:w w:val="115"/>
        </w:rPr>
        <w:t>de</w:t>
      </w:r>
      <w:r>
        <w:rPr>
          <w:spacing w:val="40"/>
          <w:w w:val="115"/>
        </w:rPr>
        <w:t xml:space="preserve"> </w:t>
      </w:r>
      <w:r>
        <w:rPr>
          <w:w w:val="115"/>
        </w:rPr>
        <w:t>son</w:t>
      </w:r>
      <w:r>
        <w:rPr>
          <w:spacing w:val="40"/>
          <w:w w:val="115"/>
        </w:rPr>
        <w:t xml:space="preserve"> </w:t>
      </w:r>
      <w:r>
        <w:rPr>
          <w:w w:val="115"/>
        </w:rPr>
        <w:t>image</w:t>
      </w:r>
      <w:r>
        <w:rPr>
          <w:spacing w:val="40"/>
          <w:w w:val="115"/>
        </w:rPr>
        <w:t xml:space="preserve"> </w:t>
      </w:r>
      <w:r>
        <w:rPr>
          <w:w w:val="115"/>
        </w:rPr>
        <w:t>dans</w:t>
      </w:r>
      <w:r>
        <w:rPr>
          <w:spacing w:val="40"/>
          <w:w w:val="115"/>
        </w:rPr>
        <w:t xml:space="preserve"> </w:t>
      </w:r>
      <w:r>
        <w:rPr>
          <w:w w:val="115"/>
        </w:rPr>
        <w:t>la</w:t>
      </w:r>
      <w:r>
        <w:rPr>
          <w:spacing w:val="40"/>
          <w:w w:val="115"/>
        </w:rPr>
        <w:t xml:space="preserve"> </w:t>
      </w:r>
      <w:r>
        <w:rPr>
          <w:w w:val="115"/>
        </w:rPr>
        <w:t>communication</w:t>
      </w:r>
      <w:r>
        <w:rPr>
          <w:spacing w:val="40"/>
          <w:w w:val="115"/>
        </w:rPr>
        <w:t xml:space="preserve"> </w:t>
      </w:r>
      <w:r>
        <w:rPr>
          <w:w w:val="115"/>
        </w:rPr>
        <w:t>de</w:t>
      </w:r>
      <w:r>
        <w:rPr>
          <w:spacing w:val="40"/>
          <w:w w:val="115"/>
        </w:rPr>
        <w:t xml:space="preserve"> </w:t>
      </w:r>
      <w:r>
        <w:rPr>
          <w:w w:val="115"/>
        </w:rPr>
        <w:t>JONAK,</w:t>
      </w:r>
      <w:r>
        <w:rPr>
          <w:spacing w:val="40"/>
          <w:w w:val="115"/>
        </w:rPr>
        <w:t xml:space="preserve"> </w:t>
      </w:r>
      <w:r>
        <w:rPr>
          <w:w w:val="115"/>
        </w:rPr>
        <w:t>son argumentation sur ce point se résumant à quelques publications émanant de tiers montrant quelques accessoires CHANEL,</w:t>
      </w:r>
      <w:r>
        <w:rPr>
          <w:spacing w:val="40"/>
          <w:w w:val="115"/>
        </w:rPr>
        <w:t xml:space="preserve"> </w:t>
      </w:r>
      <w:r>
        <w:rPr>
          <w:w w:val="115"/>
        </w:rPr>
        <w:t>mais sans l'association avec les chaussures bicolores critiquées.</w:t>
      </w:r>
    </w:p>
    <w:p w14:paraId="7A5A0E77" w14:textId="77777777" w:rsidR="001F2AFD" w:rsidRDefault="001F2AFD">
      <w:pPr>
        <w:pStyle w:val="Corpsdetexte"/>
      </w:pPr>
    </w:p>
    <w:p w14:paraId="6BE9D913" w14:textId="77777777" w:rsidR="001F2AFD" w:rsidRDefault="001F2AFD">
      <w:pPr>
        <w:pStyle w:val="Corpsdetexte"/>
        <w:spacing w:before="74"/>
      </w:pPr>
    </w:p>
    <w:p w14:paraId="053992D6" w14:textId="643B9944" w:rsidR="001F2AFD" w:rsidRDefault="00000000">
      <w:pPr>
        <w:pStyle w:val="Corpsdetexte"/>
        <w:spacing w:line="307" w:lineRule="auto"/>
        <w:ind w:left="112" w:right="63"/>
        <w:jc w:val="both"/>
      </w:pPr>
      <w:proofErr w:type="gramStart"/>
      <w:r>
        <w:rPr>
          <w:w w:val="115"/>
        </w:rPr>
        <w:t>Ceci</w:t>
      </w:r>
      <w:r>
        <w:rPr>
          <w:spacing w:val="-3"/>
          <w:w w:val="115"/>
        </w:rPr>
        <w:t xml:space="preserve"> </w:t>
      </w:r>
      <w:r>
        <w:rPr>
          <w:w w:val="115"/>
        </w:rPr>
        <w:t>étant</w:t>
      </w:r>
      <w:proofErr w:type="gramEnd"/>
      <w:r>
        <w:rPr>
          <w:spacing w:val="-3"/>
          <w:w w:val="115"/>
        </w:rPr>
        <w:t xml:space="preserve"> </w:t>
      </w:r>
      <w:r>
        <w:rPr>
          <w:w w:val="115"/>
        </w:rPr>
        <w:t>exposé,</w:t>
      </w:r>
      <w:r>
        <w:rPr>
          <w:spacing w:val="-3"/>
          <w:w w:val="115"/>
        </w:rPr>
        <w:t xml:space="preserve"> </w:t>
      </w:r>
      <w:r>
        <w:rPr>
          <w:w w:val="115"/>
        </w:rPr>
        <w:t>le</w:t>
      </w:r>
      <w:r>
        <w:rPr>
          <w:spacing w:val="-3"/>
          <w:w w:val="115"/>
        </w:rPr>
        <w:t xml:space="preserve"> </w:t>
      </w:r>
      <w:r>
        <w:rPr>
          <w:w w:val="115"/>
        </w:rPr>
        <w:t>parasitisme,</w:t>
      </w:r>
      <w:r>
        <w:rPr>
          <w:spacing w:val="-2"/>
          <w:w w:val="115"/>
        </w:rPr>
        <w:t xml:space="preserve"> </w:t>
      </w:r>
      <w:r>
        <w:rPr>
          <w:w w:val="115"/>
        </w:rPr>
        <w:t>fondé</w:t>
      </w:r>
      <w:r>
        <w:rPr>
          <w:spacing w:val="-3"/>
          <w:w w:val="115"/>
        </w:rPr>
        <w:t xml:space="preserve"> </w:t>
      </w:r>
      <w:r w:rsidRPr="00BC78F8">
        <w:rPr>
          <w:spacing w:val="-3"/>
          <w:w w:val="115"/>
        </w:rPr>
        <w:t>sur l'article 1240 du code civil</w:t>
      </w:r>
      <w:r w:rsidR="00BC78F8" w:rsidRPr="00BC78F8">
        <w:rPr>
          <w:spacing w:val="-3"/>
          <w:w w:val="115"/>
        </w:rPr>
        <w:t>,</w:t>
      </w:r>
      <w:r w:rsidRPr="00BC78F8">
        <w:rPr>
          <w:spacing w:val="-3"/>
          <w:w w:val="115"/>
        </w:rPr>
        <w:t xml:space="preserve"> </w:t>
      </w:r>
      <w:r>
        <w:rPr>
          <w:w w:val="115"/>
        </w:rPr>
        <w:t>consiste, pour un opérateur économique, à se placer dans le sillage d'un autre afin de tirer indûment profit de ses efforts, de son savoir-faire, de sa notoriété ou de ses investissements. Il requiert la circonstance qu'à titre lucratif et de façon injustifiée, une personne morale ou physique copie une valeur économique d'autrui, individualisée et procurant un avantage concurrentiel, fruit d'un savoir-faire, d'un travail intellectuel et d'investissements.</w:t>
      </w:r>
    </w:p>
    <w:p w14:paraId="0CC2C2A2" w14:textId="77777777" w:rsidR="001F2AFD" w:rsidRDefault="001F2AFD">
      <w:pPr>
        <w:pStyle w:val="Corpsdetexte"/>
        <w:spacing w:line="307" w:lineRule="auto"/>
        <w:jc w:val="both"/>
        <w:sectPr w:rsidR="001F2AFD">
          <w:pgSz w:w="11900" w:h="16840"/>
          <w:pgMar w:top="640" w:right="850" w:bottom="420" w:left="992" w:header="238" w:footer="232" w:gutter="0"/>
          <w:cols w:space="720"/>
        </w:sectPr>
      </w:pPr>
    </w:p>
    <w:p w14:paraId="26B17EBF" w14:textId="77777777" w:rsidR="001F2AFD" w:rsidRDefault="001F2AFD">
      <w:pPr>
        <w:pStyle w:val="Corpsdetexte"/>
        <w:spacing w:before="144"/>
      </w:pPr>
    </w:p>
    <w:p w14:paraId="02581A37" w14:textId="77777777" w:rsidR="001F2AFD" w:rsidRDefault="00000000">
      <w:pPr>
        <w:pStyle w:val="Corpsdetexte"/>
        <w:spacing w:line="312" w:lineRule="auto"/>
        <w:ind w:left="112" w:right="67"/>
        <w:jc w:val="both"/>
      </w:pPr>
      <w:r>
        <w:rPr>
          <w:w w:val="115"/>
        </w:rPr>
        <w:t>Cette notion est appréciée au regard du principe de la liberté du commerce et de l'industrie qui implique qu'un produit qui ne fait pas ou ne fait plus l'objet de droits de propriété intellectuelle, puisse être librement reproduit, sous certaines conditions tenant à l'absence de faute par l'existence d'une captation parasitaire, circonstance attentatoire à l'exercice paisible et loyal du commerce.</w:t>
      </w:r>
    </w:p>
    <w:p w14:paraId="08F265A2" w14:textId="77777777" w:rsidR="001F2AFD" w:rsidRDefault="001F2AFD">
      <w:pPr>
        <w:pStyle w:val="Corpsdetexte"/>
      </w:pPr>
    </w:p>
    <w:p w14:paraId="5631AD6D" w14:textId="77777777" w:rsidR="001F2AFD" w:rsidRDefault="001F2AFD">
      <w:pPr>
        <w:pStyle w:val="Corpsdetexte"/>
        <w:spacing w:before="103"/>
      </w:pPr>
    </w:p>
    <w:p w14:paraId="4AD71A8F" w14:textId="77777777" w:rsidR="001F2AFD" w:rsidRDefault="00000000">
      <w:pPr>
        <w:pStyle w:val="Corpsdetexte"/>
        <w:spacing w:line="312" w:lineRule="auto"/>
        <w:ind w:left="112" w:right="66"/>
        <w:jc w:val="both"/>
      </w:pPr>
      <w:r>
        <w:rPr>
          <w:w w:val="115"/>
        </w:rPr>
        <w:t>Il incombe à celui qui se prétend victime d'actes de parasitisme d'en rapporter la preuve et de démontrer que les éléments constitutifs de ces comportements répréhensibles sont réunis, à savoir l'existence d'une valeur économique individualisée résultant d'un savoir-faire, d'un travail intellectuel, d'une notoriété et d'investissements, l'inspiration ou l'évocation de cette valeur économique procurant un avantage concurrentiel à l'auteur des actes parasitaires et une inspiration ou une évocation intentionnelle</w:t>
      </w:r>
      <w:r>
        <w:rPr>
          <w:spacing w:val="-10"/>
          <w:w w:val="115"/>
        </w:rPr>
        <w:t xml:space="preserve"> </w:t>
      </w:r>
      <w:r>
        <w:rPr>
          <w:w w:val="115"/>
        </w:rPr>
        <w:t>injustifiée</w:t>
      </w:r>
      <w:r>
        <w:rPr>
          <w:spacing w:val="-10"/>
          <w:w w:val="115"/>
        </w:rPr>
        <w:t xml:space="preserve"> </w:t>
      </w:r>
      <w:r>
        <w:rPr>
          <w:w w:val="115"/>
        </w:rPr>
        <w:t>et</w:t>
      </w:r>
      <w:r>
        <w:rPr>
          <w:spacing w:val="-10"/>
          <w:w w:val="115"/>
        </w:rPr>
        <w:t xml:space="preserve"> </w:t>
      </w:r>
      <w:r>
        <w:rPr>
          <w:w w:val="115"/>
        </w:rPr>
        <w:t>à</w:t>
      </w:r>
      <w:r>
        <w:rPr>
          <w:spacing w:val="-10"/>
          <w:w w:val="115"/>
        </w:rPr>
        <w:t xml:space="preserve"> </w:t>
      </w:r>
      <w:r>
        <w:rPr>
          <w:w w:val="115"/>
        </w:rPr>
        <w:t>titre</w:t>
      </w:r>
      <w:r>
        <w:rPr>
          <w:spacing w:val="-10"/>
          <w:w w:val="115"/>
        </w:rPr>
        <w:t xml:space="preserve"> </w:t>
      </w:r>
      <w:r>
        <w:rPr>
          <w:w w:val="115"/>
        </w:rPr>
        <w:t>lucratif.</w:t>
      </w:r>
    </w:p>
    <w:p w14:paraId="3922C70D" w14:textId="77777777" w:rsidR="001F2AFD" w:rsidRDefault="001F2AFD">
      <w:pPr>
        <w:pStyle w:val="Corpsdetexte"/>
      </w:pPr>
    </w:p>
    <w:p w14:paraId="063B152B" w14:textId="77777777" w:rsidR="001F2AFD" w:rsidRDefault="001F2AFD">
      <w:pPr>
        <w:pStyle w:val="Corpsdetexte"/>
        <w:spacing w:before="102"/>
      </w:pPr>
    </w:p>
    <w:p w14:paraId="23A7C520" w14:textId="77777777" w:rsidR="001F2AFD" w:rsidRDefault="00000000">
      <w:pPr>
        <w:pStyle w:val="Corpsdetexte"/>
        <w:spacing w:line="312" w:lineRule="auto"/>
        <w:ind w:left="112"/>
      </w:pPr>
      <w:r>
        <w:rPr>
          <w:w w:val="115"/>
        </w:rPr>
        <w:t>En l'espèce, en ce qui concerne la reprise du code couleur beige et noir, les sociétés CHANEL justifient par les pièces qu'elles produisent</w:t>
      </w:r>
      <w:r>
        <w:rPr>
          <w:spacing w:val="40"/>
          <w:w w:val="115"/>
        </w:rPr>
        <w:t xml:space="preserve"> </w:t>
      </w:r>
      <w:r>
        <w:rPr>
          <w:w w:val="115"/>
        </w:rPr>
        <w:t>que</w:t>
      </w:r>
      <w:r>
        <w:rPr>
          <w:spacing w:val="40"/>
          <w:w w:val="115"/>
        </w:rPr>
        <w:t xml:space="preserve"> </w:t>
      </w:r>
      <w:r>
        <w:rPr>
          <w:w w:val="115"/>
        </w:rPr>
        <w:t>l'association</w:t>
      </w:r>
      <w:r>
        <w:rPr>
          <w:spacing w:val="40"/>
          <w:w w:val="115"/>
        </w:rPr>
        <w:t xml:space="preserve"> </w:t>
      </w:r>
      <w:r>
        <w:rPr>
          <w:w w:val="115"/>
        </w:rPr>
        <w:t>de</w:t>
      </w:r>
      <w:r>
        <w:rPr>
          <w:spacing w:val="40"/>
          <w:w w:val="115"/>
        </w:rPr>
        <w:t xml:space="preserve"> </w:t>
      </w:r>
      <w:r>
        <w:rPr>
          <w:w w:val="115"/>
        </w:rPr>
        <w:t>ces</w:t>
      </w:r>
      <w:r>
        <w:rPr>
          <w:spacing w:val="40"/>
          <w:w w:val="115"/>
        </w:rPr>
        <w:t xml:space="preserve"> </w:t>
      </w:r>
      <w:r>
        <w:rPr>
          <w:w w:val="115"/>
        </w:rPr>
        <w:t>couleurs</w:t>
      </w:r>
      <w:r>
        <w:rPr>
          <w:spacing w:val="40"/>
          <w:w w:val="115"/>
        </w:rPr>
        <w:t xml:space="preserve"> </w:t>
      </w:r>
      <w:r>
        <w:rPr>
          <w:w w:val="115"/>
        </w:rPr>
        <w:t>est</w:t>
      </w:r>
      <w:r>
        <w:rPr>
          <w:spacing w:val="40"/>
          <w:w w:val="115"/>
        </w:rPr>
        <w:t xml:space="preserve"> </w:t>
      </w:r>
      <w:r>
        <w:rPr>
          <w:w w:val="115"/>
        </w:rPr>
        <w:t>proposée</w:t>
      </w:r>
      <w:r>
        <w:rPr>
          <w:spacing w:val="40"/>
          <w:w w:val="115"/>
        </w:rPr>
        <w:t xml:space="preserve"> </w:t>
      </w:r>
      <w:r>
        <w:rPr>
          <w:w w:val="115"/>
        </w:rPr>
        <w:t>de</w:t>
      </w:r>
      <w:r>
        <w:rPr>
          <w:spacing w:val="40"/>
          <w:w w:val="115"/>
        </w:rPr>
        <w:t xml:space="preserve"> </w:t>
      </w:r>
      <w:r>
        <w:rPr>
          <w:w w:val="115"/>
        </w:rPr>
        <w:t>manière</w:t>
      </w:r>
      <w:r>
        <w:rPr>
          <w:spacing w:val="40"/>
          <w:w w:val="115"/>
        </w:rPr>
        <w:t xml:space="preserve"> </w:t>
      </w:r>
      <w:r>
        <w:rPr>
          <w:w w:val="115"/>
        </w:rPr>
        <w:t>constante</w:t>
      </w:r>
      <w:r>
        <w:rPr>
          <w:spacing w:val="40"/>
          <w:w w:val="115"/>
        </w:rPr>
        <w:t xml:space="preserve"> </w:t>
      </w:r>
      <w:r>
        <w:rPr>
          <w:w w:val="115"/>
        </w:rPr>
        <w:t>dans</w:t>
      </w:r>
      <w:r>
        <w:rPr>
          <w:spacing w:val="40"/>
          <w:w w:val="115"/>
        </w:rPr>
        <w:t xml:space="preserve"> </w:t>
      </w:r>
      <w:r>
        <w:rPr>
          <w:w w:val="115"/>
        </w:rPr>
        <w:t>leurs</w:t>
      </w:r>
      <w:r>
        <w:rPr>
          <w:spacing w:val="40"/>
          <w:w w:val="115"/>
        </w:rPr>
        <w:t xml:space="preserve"> </w:t>
      </w:r>
      <w:r>
        <w:rPr>
          <w:w w:val="115"/>
        </w:rPr>
        <w:t>collections</w:t>
      </w:r>
      <w:r>
        <w:rPr>
          <w:spacing w:val="40"/>
          <w:w w:val="115"/>
        </w:rPr>
        <w:t xml:space="preserve"> </w:t>
      </w:r>
      <w:r>
        <w:rPr>
          <w:w w:val="115"/>
        </w:rPr>
        <w:t>de</w:t>
      </w:r>
      <w:r>
        <w:rPr>
          <w:spacing w:val="40"/>
          <w:w w:val="115"/>
        </w:rPr>
        <w:t xml:space="preserve"> </w:t>
      </w:r>
      <w:r>
        <w:rPr>
          <w:w w:val="115"/>
        </w:rPr>
        <w:t>chaussures. Cependant,</w:t>
      </w:r>
      <w:r>
        <w:rPr>
          <w:spacing w:val="-4"/>
          <w:w w:val="115"/>
        </w:rPr>
        <w:t xml:space="preserve"> </w:t>
      </w:r>
      <w:r>
        <w:rPr>
          <w:w w:val="115"/>
        </w:rPr>
        <w:t>les</w:t>
      </w:r>
      <w:r>
        <w:rPr>
          <w:spacing w:val="-4"/>
          <w:w w:val="115"/>
        </w:rPr>
        <w:t xml:space="preserve"> </w:t>
      </w:r>
      <w:r>
        <w:rPr>
          <w:w w:val="115"/>
        </w:rPr>
        <w:t>sociétés</w:t>
      </w:r>
      <w:r>
        <w:rPr>
          <w:spacing w:val="-4"/>
          <w:w w:val="115"/>
        </w:rPr>
        <w:t xml:space="preserve"> </w:t>
      </w:r>
      <w:r>
        <w:rPr>
          <w:w w:val="115"/>
        </w:rPr>
        <w:t>JONAK</w:t>
      </w:r>
      <w:r>
        <w:rPr>
          <w:spacing w:val="-4"/>
          <w:w w:val="115"/>
        </w:rPr>
        <w:t xml:space="preserve"> </w:t>
      </w:r>
      <w:r>
        <w:rPr>
          <w:w w:val="115"/>
        </w:rPr>
        <w:t>observent</w:t>
      </w:r>
      <w:r>
        <w:rPr>
          <w:spacing w:val="-4"/>
          <w:w w:val="115"/>
        </w:rPr>
        <w:t xml:space="preserve"> </w:t>
      </w:r>
      <w:r>
        <w:rPr>
          <w:w w:val="115"/>
        </w:rPr>
        <w:t>à</w:t>
      </w:r>
      <w:r>
        <w:rPr>
          <w:spacing w:val="-4"/>
          <w:w w:val="115"/>
        </w:rPr>
        <w:t xml:space="preserve"> </w:t>
      </w:r>
      <w:r>
        <w:rPr>
          <w:w w:val="115"/>
        </w:rPr>
        <w:t>juste</w:t>
      </w:r>
      <w:r>
        <w:rPr>
          <w:spacing w:val="-4"/>
          <w:w w:val="115"/>
        </w:rPr>
        <w:t xml:space="preserve"> </w:t>
      </w:r>
      <w:r>
        <w:rPr>
          <w:w w:val="115"/>
        </w:rPr>
        <w:t>raison</w:t>
      </w:r>
      <w:r>
        <w:rPr>
          <w:spacing w:val="-4"/>
          <w:w w:val="115"/>
        </w:rPr>
        <w:t xml:space="preserve"> </w:t>
      </w:r>
      <w:r>
        <w:rPr>
          <w:w w:val="115"/>
        </w:rPr>
        <w:t>que</w:t>
      </w:r>
      <w:r>
        <w:rPr>
          <w:spacing w:val="-4"/>
          <w:w w:val="115"/>
        </w:rPr>
        <w:t xml:space="preserve"> </w:t>
      </w:r>
      <w:r>
        <w:rPr>
          <w:w w:val="115"/>
        </w:rPr>
        <w:t>le</w:t>
      </w:r>
      <w:r>
        <w:rPr>
          <w:spacing w:val="-4"/>
          <w:w w:val="115"/>
        </w:rPr>
        <w:t xml:space="preserve"> </w:t>
      </w:r>
      <w:r>
        <w:rPr>
          <w:w w:val="115"/>
        </w:rPr>
        <w:t>code</w:t>
      </w:r>
      <w:r>
        <w:rPr>
          <w:spacing w:val="-4"/>
          <w:w w:val="115"/>
        </w:rPr>
        <w:t xml:space="preserve"> </w:t>
      </w:r>
      <w:r>
        <w:rPr>
          <w:w w:val="115"/>
        </w:rPr>
        <w:t>couleur</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Maison</w:t>
      </w:r>
      <w:r>
        <w:rPr>
          <w:spacing w:val="-4"/>
          <w:w w:val="115"/>
        </w:rPr>
        <w:t xml:space="preserve"> </w:t>
      </w:r>
      <w:r>
        <w:rPr>
          <w:w w:val="115"/>
        </w:rPr>
        <w:t>Ab</w:t>
      </w:r>
      <w:r>
        <w:rPr>
          <w:spacing w:val="-4"/>
          <w:w w:val="115"/>
        </w:rPr>
        <w:t xml:space="preserve"> </w:t>
      </w:r>
      <w:r>
        <w:rPr>
          <w:w w:val="115"/>
        </w:rPr>
        <w:t>est</w:t>
      </w:r>
      <w:r>
        <w:rPr>
          <w:spacing w:val="-4"/>
          <w:w w:val="115"/>
        </w:rPr>
        <w:t xml:space="preserve"> </w:t>
      </w:r>
      <w:r>
        <w:rPr>
          <w:w w:val="115"/>
        </w:rPr>
        <w:t>plutôt</w:t>
      </w:r>
      <w:r>
        <w:rPr>
          <w:spacing w:val="-4"/>
          <w:w w:val="115"/>
        </w:rPr>
        <w:t xml:space="preserve"> </w:t>
      </w:r>
      <w:r>
        <w:rPr>
          <w:w w:val="115"/>
        </w:rPr>
        <w:t>le</w:t>
      </w:r>
      <w:r>
        <w:rPr>
          <w:spacing w:val="-4"/>
          <w:w w:val="115"/>
        </w:rPr>
        <w:t xml:space="preserve"> </w:t>
      </w:r>
      <w:r>
        <w:rPr>
          <w:w w:val="115"/>
        </w:rPr>
        <w:t>blanc</w:t>
      </w:r>
      <w:r>
        <w:rPr>
          <w:spacing w:val="-4"/>
          <w:w w:val="115"/>
        </w:rPr>
        <w:t xml:space="preserve"> </w:t>
      </w:r>
      <w:r>
        <w:rPr>
          <w:w w:val="115"/>
        </w:rPr>
        <w:t>et</w:t>
      </w:r>
      <w:r>
        <w:rPr>
          <w:spacing w:val="-4"/>
          <w:w w:val="115"/>
        </w:rPr>
        <w:t xml:space="preserve"> </w:t>
      </w:r>
      <w:r>
        <w:rPr>
          <w:w w:val="115"/>
        </w:rPr>
        <w:t>le</w:t>
      </w:r>
      <w:r>
        <w:rPr>
          <w:spacing w:val="-4"/>
          <w:w w:val="115"/>
        </w:rPr>
        <w:t xml:space="preserve"> </w:t>
      </w:r>
      <w:r>
        <w:rPr>
          <w:w w:val="115"/>
        </w:rPr>
        <w:t>noir</w:t>
      </w:r>
      <w:r>
        <w:rPr>
          <w:spacing w:val="-4"/>
          <w:w w:val="115"/>
        </w:rPr>
        <w:t xml:space="preserve"> </w:t>
      </w:r>
      <w:r>
        <w:rPr>
          <w:w w:val="115"/>
        </w:rPr>
        <w:t>(vidéo YouTube</w:t>
      </w:r>
      <w:r>
        <w:rPr>
          <w:spacing w:val="21"/>
          <w:w w:val="115"/>
        </w:rPr>
        <w:t xml:space="preserve"> </w:t>
      </w:r>
      <w:r>
        <w:rPr>
          <w:w w:val="115"/>
        </w:rPr>
        <w:t>«</w:t>
      </w:r>
      <w:r>
        <w:rPr>
          <w:spacing w:val="21"/>
          <w:w w:val="115"/>
        </w:rPr>
        <w:t xml:space="preserve"> </w:t>
      </w:r>
      <w:r>
        <w:rPr>
          <w:w w:val="115"/>
        </w:rPr>
        <w:t>Les</w:t>
      </w:r>
      <w:r>
        <w:rPr>
          <w:spacing w:val="21"/>
          <w:w w:val="115"/>
        </w:rPr>
        <w:t xml:space="preserve"> </w:t>
      </w:r>
      <w:r>
        <w:rPr>
          <w:w w:val="115"/>
        </w:rPr>
        <w:t>couleurs</w:t>
      </w:r>
      <w:r>
        <w:rPr>
          <w:w w:val="145"/>
        </w:rPr>
        <w:t xml:space="preserve"> ' </w:t>
      </w:r>
      <w:proofErr w:type="spellStart"/>
      <w:r>
        <w:rPr>
          <w:w w:val="115"/>
        </w:rPr>
        <w:t>Ac</w:t>
      </w:r>
      <w:proofErr w:type="spellEnd"/>
      <w:r>
        <w:rPr>
          <w:spacing w:val="21"/>
          <w:w w:val="115"/>
        </w:rPr>
        <w:t xml:space="preserve"> </w:t>
      </w:r>
      <w:r>
        <w:rPr>
          <w:w w:val="115"/>
        </w:rPr>
        <w:t>Ab</w:t>
      </w:r>
      <w:r>
        <w:rPr>
          <w:spacing w:val="21"/>
          <w:w w:val="115"/>
        </w:rPr>
        <w:t xml:space="preserve"> </w:t>
      </w:r>
      <w:r>
        <w:rPr>
          <w:w w:val="115"/>
        </w:rPr>
        <w:t>;</w:t>
      </w:r>
      <w:r>
        <w:rPr>
          <w:spacing w:val="21"/>
          <w:w w:val="115"/>
        </w:rPr>
        <w:t xml:space="preserve"> </w:t>
      </w:r>
      <w:r>
        <w:rPr>
          <w:w w:val="115"/>
        </w:rPr>
        <w:t>décoration</w:t>
      </w:r>
      <w:r>
        <w:rPr>
          <w:spacing w:val="21"/>
          <w:w w:val="115"/>
        </w:rPr>
        <w:t xml:space="preserve"> </w:t>
      </w:r>
      <w:r>
        <w:rPr>
          <w:w w:val="115"/>
        </w:rPr>
        <w:t>des</w:t>
      </w:r>
      <w:r>
        <w:rPr>
          <w:spacing w:val="21"/>
          <w:w w:val="115"/>
        </w:rPr>
        <w:t xml:space="preserve"> </w:t>
      </w:r>
      <w:r>
        <w:rPr>
          <w:w w:val="115"/>
        </w:rPr>
        <w:t>boutiques</w:t>
      </w:r>
      <w:r>
        <w:rPr>
          <w:spacing w:val="21"/>
          <w:w w:val="115"/>
        </w:rPr>
        <w:t xml:space="preserve"> </w:t>
      </w:r>
      <w:r>
        <w:rPr>
          <w:w w:val="115"/>
        </w:rPr>
        <w:t>et</w:t>
      </w:r>
      <w:r>
        <w:rPr>
          <w:spacing w:val="21"/>
          <w:w w:val="115"/>
        </w:rPr>
        <w:t xml:space="preserve"> </w:t>
      </w:r>
      <w:r>
        <w:rPr>
          <w:w w:val="115"/>
        </w:rPr>
        <w:t>devantures</w:t>
      </w:r>
      <w:r>
        <w:rPr>
          <w:spacing w:val="21"/>
          <w:w w:val="115"/>
        </w:rPr>
        <w:t xml:space="preserve"> </w:t>
      </w:r>
      <w:r>
        <w:rPr>
          <w:w w:val="115"/>
        </w:rPr>
        <w:t>CHANEL</w:t>
      </w:r>
      <w:r>
        <w:rPr>
          <w:spacing w:val="21"/>
          <w:w w:val="115"/>
        </w:rPr>
        <w:t xml:space="preserve"> </w:t>
      </w:r>
      <w:r>
        <w:rPr>
          <w:w w:val="115"/>
        </w:rPr>
        <w:t>;</w:t>
      </w:r>
      <w:r>
        <w:rPr>
          <w:spacing w:val="21"/>
          <w:w w:val="115"/>
        </w:rPr>
        <w:t xml:space="preserve"> </w:t>
      </w:r>
      <w:r>
        <w:rPr>
          <w:w w:val="115"/>
        </w:rPr>
        <w:t>design</w:t>
      </w:r>
      <w:r>
        <w:rPr>
          <w:spacing w:val="21"/>
          <w:w w:val="115"/>
        </w:rPr>
        <w:t xml:space="preserve"> </w:t>
      </w:r>
      <w:r>
        <w:rPr>
          <w:w w:val="115"/>
        </w:rPr>
        <w:t>du</w:t>
      </w:r>
      <w:r>
        <w:rPr>
          <w:spacing w:val="21"/>
          <w:w w:val="115"/>
        </w:rPr>
        <w:t xml:space="preserve"> </w:t>
      </w:r>
      <w:r>
        <w:rPr>
          <w:w w:val="115"/>
        </w:rPr>
        <w:t>site</w:t>
      </w:r>
      <w:r>
        <w:rPr>
          <w:spacing w:val="21"/>
          <w:w w:val="115"/>
        </w:rPr>
        <w:t xml:space="preserve"> </w:t>
      </w:r>
      <w:r>
        <w:rPr>
          <w:w w:val="115"/>
        </w:rPr>
        <w:t>internet</w:t>
      </w:r>
      <w:r>
        <w:rPr>
          <w:spacing w:val="21"/>
          <w:w w:val="115"/>
        </w:rPr>
        <w:t xml:space="preserve"> </w:t>
      </w:r>
      <w:r>
        <w:rPr>
          <w:w w:val="115"/>
        </w:rPr>
        <w:t>CHANEL</w:t>
      </w:r>
      <w:r>
        <w:rPr>
          <w:spacing w:val="21"/>
          <w:w w:val="115"/>
        </w:rPr>
        <w:t xml:space="preserve"> </w:t>
      </w:r>
      <w:r>
        <w:rPr>
          <w:w w:val="115"/>
        </w:rPr>
        <w:t>;</w:t>
      </w:r>
      <w:r>
        <w:rPr>
          <w:spacing w:val="21"/>
          <w:w w:val="115"/>
        </w:rPr>
        <w:t xml:space="preserve"> </w:t>
      </w:r>
      <w:r>
        <w:rPr>
          <w:w w:val="115"/>
        </w:rPr>
        <w:t>code couleur</w:t>
      </w:r>
      <w:r>
        <w:rPr>
          <w:spacing w:val="23"/>
          <w:w w:val="115"/>
        </w:rPr>
        <w:t xml:space="preserve"> </w:t>
      </w:r>
      <w:r>
        <w:rPr>
          <w:w w:val="115"/>
        </w:rPr>
        <w:t>des</w:t>
      </w:r>
      <w:r>
        <w:rPr>
          <w:spacing w:val="23"/>
          <w:w w:val="115"/>
        </w:rPr>
        <w:t xml:space="preserve"> </w:t>
      </w:r>
      <w:r>
        <w:rPr>
          <w:w w:val="115"/>
        </w:rPr>
        <w:t>emballages,</w:t>
      </w:r>
      <w:r>
        <w:rPr>
          <w:spacing w:val="23"/>
          <w:w w:val="115"/>
        </w:rPr>
        <w:t xml:space="preserve"> </w:t>
      </w:r>
      <w:r>
        <w:rPr>
          <w:w w:val="115"/>
        </w:rPr>
        <w:t>campagnes</w:t>
      </w:r>
      <w:r>
        <w:rPr>
          <w:spacing w:val="23"/>
          <w:w w:val="115"/>
        </w:rPr>
        <w:t xml:space="preserve"> </w:t>
      </w:r>
      <w:r>
        <w:rPr>
          <w:w w:val="115"/>
        </w:rPr>
        <w:t>publicitaires')</w:t>
      </w:r>
      <w:r>
        <w:rPr>
          <w:spacing w:val="23"/>
          <w:w w:val="115"/>
        </w:rPr>
        <w:t xml:space="preserve"> </w:t>
      </w:r>
      <w:r>
        <w:rPr>
          <w:w w:val="115"/>
        </w:rPr>
        <w:t>et</w:t>
      </w:r>
      <w:r>
        <w:rPr>
          <w:spacing w:val="23"/>
          <w:w w:val="115"/>
        </w:rPr>
        <w:t xml:space="preserve"> </w:t>
      </w:r>
      <w:r>
        <w:rPr>
          <w:w w:val="115"/>
        </w:rPr>
        <w:t>que</w:t>
      </w:r>
      <w:r>
        <w:rPr>
          <w:spacing w:val="23"/>
          <w:w w:val="115"/>
        </w:rPr>
        <w:t xml:space="preserve"> </w:t>
      </w:r>
      <w:r>
        <w:rPr>
          <w:w w:val="115"/>
        </w:rPr>
        <w:t>l'association</w:t>
      </w:r>
      <w:r>
        <w:rPr>
          <w:spacing w:val="23"/>
          <w:w w:val="115"/>
        </w:rPr>
        <w:t xml:space="preserve"> </w:t>
      </w:r>
      <w:r>
        <w:rPr>
          <w:w w:val="115"/>
        </w:rPr>
        <w:t>de</w:t>
      </w:r>
      <w:r>
        <w:rPr>
          <w:spacing w:val="23"/>
          <w:w w:val="115"/>
        </w:rPr>
        <w:t xml:space="preserve"> </w:t>
      </w:r>
      <w:r>
        <w:rPr>
          <w:w w:val="115"/>
        </w:rPr>
        <w:t>ces</w:t>
      </w:r>
      <w:r>
        <w:rPr>
          <w:spacing w:val="23"/>
          <w:w w:val="115"/>
        </w:rPr>
        <w:t xml:space="preserve"> </w:t>
      </w:r>
      <w:r>
        <w:rPr>
          <w:w w:val="115"/>
        </w:rPr>
        <w:t>deux</w:t>
      </w:r>
      <w:r>
        <w:rPr>
          <w:spacing w:val="23"/>
          <w:w w:val="115"/>
        </w:rPr>
        <w:t xml:space="preserve"> </w:t>
      </w:r>
      <w:r>
        <w:rPr>
          <w:w w:val="115"/>
        </w:rPr>
        <w:t>couleurs,</w:t>
      </w:r>
      <w:r>
        <w:rPr>
          <w:spacing w:val="23"/>
          <w:w w:val="115"/>
        </w:rPr>
        <w:t xml:space="preserve"> </w:t>
      </w:r>
      <w:r>
        <w:rPr>
          <w:w w:val="115"/>
        </w:rPr>
        <w:t>au</w:t>
      </w:r>
      <w:r>
        <w:rPr>
          <w:spacing w:val="23"/>
          <w:w w:val="115"/>
        </w:rPr>
        <w:t xml:space="preserve"> </w:t>
      </w:r>
      <w:r>
        <w:rPr>
          <w:w w:val="115"/>
        </w:rPr>
        <w:t>demeurant</w:t>
      </w:r>
      <w:r>
        <w:rPr>
          <w:spacing w:val="23"/>
          <w:w w:val="115"/>
        </w:rPr>
        <w:t xml:space="preserve"> </w:t>
      </w:r>
      <w:r>
        <w:rPr>
          <w:w w:val="115"/>
        </w:rPr>
        <w:t>classiques</w:t>
      </w:r>
      <w:r>
        <w:rPr>
          <w:spacing w:val="23"/>
          <w:w w:val="115"/>
        </w:rPr>
        <w:t xml:space="preserve"> </w:t>
      </w:r>
      <w:r>
        <w:rPr>
          <w:w w:val="115"/>
        </w:rPr>
        <w:t>pour des chaussures, ne saurait être appropriable en soi. Il appartient donc aux sociétés CHANEL de démontrer que l'application de ces deux couleurs pour les chaussures CHANEL prétendument parasitées par les chaussures commercialisées par les sociétés</w:t>
      </w:r>
      <w:r>
        <w:rPr>
          <w:spacing w:val="40"/>
          <w:w w:val="115"/>
        </w:rPr>
        <w:t xml:space="preserve"> </w:t>
      </w:r>
      <w:r>
        <w:rPr>
          <w:w w:val="115"/>
        </w:rPr>
        <w:t>JONAK</w:t>
      </w:r>
      <w:r>
        <w:rPr>
          <w:spacing w:val="63"/>
          <w:w w:val="115"/>
        </w:rPr>
        <w:t xml:space="preserve"> </w:t>
      </w:r>
      <w:r>
        <w:rPr>
          <w:w w:val="115"/>
        </w:rPr>
        <w:t>sous</w:t>
      </w:r>
      <w:r>
        <w:rPr>
          <w:spacing w:val="63"/>
          <w:w w:val="115"/>
        </w:rPr>
        <w:t xml:space="preserve"> </w:t>
      </w:r>
      <w:r>
        <w:rPr>
          <w:w w:val="115"/>
        </w:rPr>
        <w:t>les</w:t>
      </w:r>
      <w:r>
        <w:rPr>
          <w:spacing w:val="63"/>
          <w:w w:val="115"/>
        </w:rPr>
        <w:t xml:space="preserve"> </w:t>
      </w:r>
      <w:r>
        <w:rPr>
          <w:w w:val="115"/>
        </w:rPr>
        <w:t>dénominations</w:t>
      </w:r>
      <w:r>
        <w:rPr>
          <w:spacing w:val="63"/>
          <w:w w:val="115"/>
        </w:rPr>
        <w:t xml:space="preserve"> </w:t>
      </w:r>
      <w:r>
        <w:rPr>
          <w:w w:val="115"/>
        </w:rPr>
        <w:t>DHAPOU,</w:t>
      </w:r>
      <w:r>
        <w:rPr>
          <w:spacing w:val="63"/>
          <w:w w:val="115"/>
        </w:rPr>
        <w:t xml:space="preserve"> </w:t>
      </w:r>
      <w:r>
        <w:rPr>
          <w:w w:val="115"/>
        </w:rPr>
        <w:t>DHAPOP,</w:t>
      </w:r>
      <w:r>
        <w:rPr>
          <w:spacing w:val="63"/>
          <w:w w:val="115"/>
        </w:rPr>
        <w:t xml:space="preserve"> </w:t>
      </w:r>
      <w:r>
        <w:rPr>
          <w:w w:val="115"/>
        </w:rPr>
        <w:t>DHAPAN,</w:t>
      </w:r>
      <w:r>
        <w:rPr>
          <w:spacing w:val="63"/>
          <w:w w:val="115"/>
        </w:rPr>
        <w:t xml:space="preserve"> </w:t>
      </w:r>
      <w:r>
        <w:rPr>
          <w:w w:val="115"/>
        </w:rPr>
        <w:t>DHAPOPIN,</w:t>
      </w:r>
      <w:r>
        <w:rPr>
          <w:spacing w:val="63"/>
          <w:w w:val="115"/>
        </w:rPr>
        <w:t xml:space="preserve"> </w:t>
      </w:r>
      <w:r>
        <w:rPr>
          <w:w w:val="115"/>
        </w:rPr>
        <w:t>DOSTRA,</w:t>
      </w:r>
      <w:r>
        <w:rPr>
          <w:spacing w:val="63"/>
          <w:w w:val="115"/>
        </w:rPr>
        <w:t xml:space="preserve"> </w:t>
      </w:r>
      <w:r>
        <w:rPr>
          <w:w w:val="115"/>
        </w:rPr>
        <w:t>DIDBOUT</w:t>
      </w:r>
      <w:r>
        <w:rPr>
          <w:spacing w:val="63"/>
          <w:w w:val="115"/>
        </w:rPr>
        <w:t xml:space="preserve"> </w:t>
      </w:r>
      <w:r>
        <w:rPr>
          <w:w w:val="115"/>
        </w:rPr>
        <w:t>et</w:t>
      </w:r>
      <w:r>
        <w:rPr>
          <w:spacing w:val="63"/>
          <w:w w:val="115"/>
        </w:rPr>
        <w:t xml:space="preserve"> </w:t>
      </w:r>
      <w:r>
        <w:rPr>
          <w:w w:val="115"/>
        </w:rPr>
        <w:t>C</w:t>
      </w:r>
      <w:r>
        <w:rPr>
          <w:spacing w:val="63"/>
          <w:w w:val="115"/>
        </w:rPr>
        <w:t xml:space="preserve"> </w:t>
      </w:r>
      <w:r>
        <w:rPr>
          <w:w w:val="115"/>
        </w:rPr>
        <w:t>constitue</w:t>
      </w:r>
      <w:r>
        <w:rPr>
          <w:spacing w:val="63"/>
          <w:w w:val="115"/>
        </w:rPr>
        <w:t xml:space="preserve"> </w:t>
      </w:r>
      <w:r>
        <w:rPr>
          <w:w w:val="115"/>
        </w:rPr>
        <w:t>une</w:t>
      </w:r>
      <w:r>
        <w:rPr>
          <w:spacing w:val="63"/>
          <w:w w:val="115"/>
        </w:rPr>
        <w:t xml:space="preserve"> </w:t>
      </w:r>
      <w:r>
        <w:rPr>
          <w:w w:val="115"/>
        </w:rPr>
        <w:t>valeur économique</w:t>
      </w:r>
      <w:r>
        <w:rPr>
          <w:spacing w:val="34"/>
          <w:w w:val="115"/>
        </w:rPr>
        <w:t xml:space="preserve"> </w:t>
      </w:r>
      <w:r>
        <w:rPr>
          <w:w w:val="115"/>
        </w:rPr>
        <w:t>individualisée,</w:t>
      </w:r>
      <w:r>
        <w:rPr>
          <w:spacing w:val="34"/>
          <w:w w:val="115"/>
        </w:rPr>
        <w:t xml:space="preserve"> </w:t>
      </w:r>
      <w:r>
        <w:rPr>
          <w:w w:val="115"/>
        </w:rPr>
        <w:t>ce</w:t>
      </w:r>
      <w:r>
        <w:rPr>
          <w:spacing w:val="34"/>
          <w:w w:val="115"/>
        </w:rPr>
        <w:t xml:space="preserve"> </w:t>
      </w:r>
      <w:r>
        <w:rPr>
          <w:w w:val="115"/>
        </w:rPr>
        <w:t>qui</w:t>
      </w:r>
      <w:r>
        <w:rPr>
          <w:spacing w:val="34"/>
          <w:w w:val="115"/>
        </w:rPr>
        <w:t xml:space="preserve"> </w:t>
      </w:r>
      <w:r>
        <w:rPr>
          <w:w w:val="115"/>
        </w:rPr>
        <w:t>revient</w:t>
      </w:r>
      <w:r>
        <w:rPr>
          <w:spacing w:val="34"/>
          <w:w w:val="115"/>
        </w:rPr>
        <w:t xml:space="preserve"> </w:t>
      </w:r>
      <w:r>
        <w:rPr>
          <w:w w:val="115"/>
        </w:rPr>
        <w:t>à</w:t>
      </w:r>
      <w:r>
        <w:rPr>
          <w:spacing w:val="34"/>
          <w:w w:val="115"/>
        </w:rPr>
        <w:t xml:space="preserve"> </w:t>
      </w:r>
      <w:r>
        <w:rPr>
          <w:w w:val="115"/>
        </w:rPr>
        <w:t>établir</w:t>
      </w:r>
      <w:r>
        <w:rPr>
          <w:spacing w:val="34"/>
          <w:w w:val="115"/>
        </w:rPr>
        <w:t xml:space="preserve"> </w:t>
      </w:r>
      <w:r>
        <w:rPr>
          <w:w w:val="115"/>
        </w:rPr>
        <w:t>que</w:t>
      </w:r>
      <w:r>
        <w:rPr>
          <w:spacing w:val="34"/>
          <w:w w:val="115"/>
        </w:rPr>
        <w:t xml:space="preserve"> </w:t>
      </w:r>
      <w:r>
        <w:rPr>
          <w:w w:val="115"/>
        </w:rPr>
        <w:t>les</w:t>
      </w:r>
      <w:r>
        <w:rPr>
          <w:spacing w:val="34"/>
          <w:w w:val="115"/>
        </w:rPr>
        <w:t xml:space="preserve"> </w:t>
      </w:r>
      <w:r>
        <w:rPr>
          <w:w w:val="115"/>
        </w:rPr>
        <w:t>modèles</w:t>
      </w:r>
      <w:r>
        <w:rPr>
          <w:spacing w:val="34"/>
          <w:w w:val="115"/>
        </w:rPr>
        <w:t xml:space="preserve"> </w:t>
      </w:r>
      <w:r>
        <w:rPr>
          <w:w w:val="115"/>
        </w:rPr>
        <w:t>de</w:t>
      </w:r>
      <w:r>
        <w:rPr>
          <w:spacing w:val="34"/>
          <w:w w:val="115"/>
        </w:rPr>
        <w:t xml:space="preserve"> </w:t>
      </w:r>
      <w:r>
        <w:rPr>
          <w:w w:val="115"/>
        </w:rPr>
        <w:t>chaussures</w:t>
      </w:r>
      <w:r>
        <w:rPr>
          <w:spacing w:val="34"/>
          <w:w w:val="115"/>
        </w:rPr>
        <w:t xml:space="preserve"> </w:t>
      </w:r>
      <w:r>
        <w:rPr>
          <w:w w:val="115"/>
        </w:rPr>
        <w:t>Ab</w:t>
      </w:r>
      <w:r>
        <w:rPr>
          <w:spacing w:val="34"/>
          <w:w w:val="115"/>
        </w:rPr>
        <w:t xml:space="preserve"> </w:t>
      </w:r>
      <w:r>
        <w:rPr>
          <w:w w:val="115"/>
        </w:rPr>
        <w:t>concernés</w:t>
      </w:r>
      <w:r>
        <w:rPr>
          <w:spacing w:val="34"/>
          <w:w w:val="115"/>
        </w:rPr>
        <w:t xml:space="preserve"> </w:t>
      </w:r>
      <w:r>
        <w:rPr>
          <w:w w:val="115"/>
        </w:rPr>
        <w:t>constituent</w:t>
      </w:r>
      <w:r>
        <w:rPr>
          <w:spacing w:val="34"/>
          <w:w w:val="115"/>
        </w:rPr>
        <w:t xml:space="preserve"> </w:t>
      </w:r>
      <w:r>
        <w:rPr>
          <w:w w:val="115"/>
        </w:rPr>
        <w:t>des</w:t>
      </w:r>
      <w:r>
        <w:rPr>
          <w:spacing w:val="34"/>
          <w:w w:val="115"/>
        </w:rPr>
        <w:t xml:space="preserve"> </w:t>
      </w:r>
      <w:r>
        <w:rPr>
          <w:w w:val="115"/>
        </w:rPr>
        <w:t>valeurs économiques individualisées.</w:t>
      </w:r>
    </w:p>
    <w:p w14:paraId="7642206F" w14:textId="77777777" w:rsidR="001F2AFD" w:rsidRDefault="001F2AFD">
      <w:pPr>
        <w:pStyle w:val="Corpsdetexte"/>
      </w:pPr>
    </w:p>
    <w:p w14:paraId="61E32AEC" w14:textId="77777777" w:rsidR="001F2AFD" w:rsidRDefault="001F2AFD">
      <w:pPr>
        <w:pStyle w:val="Corpsdetexte"/>
        <w:spacing w:before="100"/>
      </w:pPr>
    </w:p>
    <w:p w14:paraId="62F28F73" w14:textId="77777777" w:rsidR="001F2AFD" w:rsidRDefault="00000000">
      <w:pPr>
        <w:pStyle w:val="Corpsdetexte"/>
        <w:ind w:left="112"/>
      </w:pPr>
      <w:r>
        <w:rPr>
          <w:w w:val="115"/>
        </w:rPr>
        <w:t>À</w:t>
      </w:r>
      <w:r>
        <w:rPr>
          <w:spacing w:val="-6"/>
          <w:w w:val="115"/>
        </w:rPr>
        <w:t xml:space="preserve"> </w:t>
      </w:r>
      <w:r>
        <w:rPr>
          <w:w w:val="115"/>
        </w:rPr>
        <w:t>cet</w:t>
      </w:r>
      <w:r>
        <w:rPr>
          <w:spacing w:val="-5"/>
          <w:w w:val="115"/>
        </w:rPr>
        <w:t xml:space="preserve"> </w:t>
      </w:r>
      <w:r>
        <w:rPr>
          <w:w w:val="115"/>
        </w:rPr>
        <w:t>égard,</w:t>
      </w:r>
      <w:r>
        <w:rPr>
          <w:spacing w:val="-5"/>
          <w:w w:val="115"/>
        </w:rPr>
        <w:t xml:space="preserve"> </w:t>
      </w:r>
      <w:r>
        <w:rPr>
          <w:w w:val="115"/>
        </w:rPr>
        <w:t>les</w:t>
      </w:r>
      <w:r>
        <w:rPr>
          <w:spacing w:val="-5"/>
          <w:w w:val="115"/>
        </w:rPr>
        <w:t xml:space="preserve"> </w:t>
      </w:r>
      <w:r>
        <w:rPr>
          <w:w w:val="115"/>
        </w:rPr>
        <w:t>appelantes</w:t>
      </w:r>
      <w:r>
        <w:rPr>
          <w:spacing w:val="-5"/>
          <w:w w:val="115"/>
        </w:rPr>
        <w:t xml:space="preserve"> </w:t>
      </w:r>
      <w:r>
        <w:rPr>
          <w:w w:val="115"/>
        </w:rPr>
        <w:t>produisent</w:t>
      </w:r>
      <w:r>
        <w:rPr>
          <w:spacing w:val="-5"/>
          <w:w w:val="115"/>
        </w:rPr>
        <w:t xml:space="preserve"> </w:t>
      </w:r>
      <w:r>
        <w:rPr>
          <w:w w:val="115"/>
        </w:rPr>
        <w:t>notamment</w:t>
      </w:r>
      <w:r>
        <w:rPr>
          <w:spacing w:val="-5"/>
          <w:w w:val="115"/>
        </w:rPr>
        <w:t xml:space="preserve"> </w:t>
      </w:r>
      <w:r>
        <w:rPr>
          <w:spacing w:val="-10"/>
          <w:w w:val="115"/>
        </w:rPr>
        <w:t>:</w:t>
      </w:r>
    </w:p>
    <w:p w14:paraId="0E762850" w14:textId="77777777" w:rsidR="001F2AFD" w:rsidRDefault="001F2AFD">
      <w:pPr>
        <w:pStyle w:val="Corpsdetexte"/>
      </w:pPr>
    </w:p>
    <w:p w14:paraId="65F5505D" w14:textId="77777777" w:rsidR="001F2AFD" w:rsidRDefault="001F2AFD">
      <w:pPr>
        <w:pStyle w:val="Corpsdetexte"/>
        <w:spacing w:before="156"/>
      </w:pPr>
    </w:p>
    <w:p w14:paraId="0F18EEAF" w14:textId="77777777" w:rsidR="001F2AFD" w:rsidRDefault="00000000">
      <w:pPr>
        <w:pStyle w:val="Corpsdetexte"/>
        <w:spacing w:line="312" w:lineRule="auto"/>
        <w:ind w:left="112"/>
      </w:pPr>
      <w:r>
        <w:rPr>
          <w:w w:val="115"/>
        </w:rPr>
        <w:t xml:space="preserve">deux photographies extraites du catalogue du [8] de [Localité 9] de 1957 et de 1959 montrant une « </w:t>
      </w:r>
      <w:proofErr w:type="spellStart"/>
      <w:r>
        <w:rPr>
          <w:w w:val="115"/>
        </w:rPr>
        <w:t>slingback</w:t>
      </w:r>
      <w:proofErr w:type="spellEnd"/>
      <w:r>
        <w:rPr>
          <w:w w:val="115"/>
        </w:rPr>
        <w:t xml:space="preserve"> » à talon haut bicolore beige/noir (pièce 1.8) ;</w:t>
      </w:r>
    </w:p>
    <w:p w14:paraId="4A895C75" w14:textId="77777777" w:rsidR="001F2AFD" w:rsidRDefault="001F2AFD">
      <w:pPr>
        <w:pStyle w:val="Corpsdetexte"/>
        <w:spacing w:before="51"/>
      </w:pPr>
    </w:p>
    <w:p w14:paraId="12ACC6C7" w14:textId="77777777" w:rsidR="001F2AFD" w:rsidRDefault="00000000">
      <w:pPr>
        <w:pStyle w:val="Corpsdetexte"/>
        <w:spacing w:line="312" w:lineRule="auto"/>
        <w:ind w:left="112"/>
      </w:pPr>
      <w:r>
        <w:rPr>
          <w:w w:val="115"/>
        </w:rPr>
        <w:t>une</w:t>
      </w:r>
      <w:r>
        <w:rPr>
          <w:spacing w:val="80"/>
          <w:w w:val="115"/>
        </w:rPr>
        <w:t xml:space="preserve"> </w:t>
      </w:r>
      <w:r>
        <w:rPr>
          <w:w w:val="115"/>
        </w:rPr>
        <w:t>photographie</w:t>
      </w:r>
      <w:r>
        <w:rPr>
          <w:spacing w:val="80"/>
          <w:w w:val="115"/>
        </w:rPr>
        <w:t xml:space="preserve"> </w:t>
      </w:r>
      <w:r>
        <w:rPr>
          <w:w w:val="115"/>
        </w:rPr>
        <w:t>extraite</w:t>
      </w:r>
      <w:r>
        <w:rPr>
          <w:spacing w:val="80"/>
          <w:w w:val="115"/>
        </w:rPr>
        <w:t xml:space="preserve"> </w:t>
      </w:r>
      <w:r>
        <w:rPr>
          <w:w w:val="115"/>
        </w:rPr>
        <w:t>du</w:t>
      </w:r>
      <w:r>
        <w:rPr>
          <w:spacing w:val="80"/>
          <w:w w:val="115"/>
        </w:rPr>
        <w:t xml:space="preserve"> </w:t>
      </w:r>
      <w:r>
        <w:rPr>
          <w:w w:val="115"/>
        </w:rPr>
        <w:t>catalogue</w:t>
      </w:r>
      <w:r>
        <w:rPr>
          <w:spacing w:val="80"/>
          <w:w w:val="115"/>
        </w:rPr>
        <w:t xml:space="preserve"> </w:t>
      </w:r>
      <w:r>
        <w:rPr>
          <w:w w:val="115"/>
        </w:rPr>
        <w:t>du</w:t>
      </w:r>
      <w:r>
        <w:rPr>
          <w:spacing w:val="80"/>
          <w:w w:val="115"/>
        </w:rPr>
        <w:t xml:space="preserve"> </w:t>
      </w:r>
      <w:r>
        <w:rPr>
          <w:w w:val="115"/>
        </w:rPr>
        <w:t>musée</w:t>
      </w:r>
      <w:r>
        <w:rPr>
          <w:spacing w:val="80"/>
          <w:w w:val="115"/>
        </w:rPr>
        <w:t xml:space="preserve"> </w:t>
      </w:r>
      <w:r>
        <w:rPr>
          <w:w w:val="115"/>
        </w:rPr>
        <w:t>Ad</w:t>
      </w:r>
      <w:r>
        <w:rPr>
          <w:spacing w:val="80"/>
          <w:w w:val="115"/>
        </w:rPr>
        <w:t xml:space="preserve"> </w:t>
      </w:r>
      <w:r>
        <w:rPr>
          <w:w w:val="115"/>
        </w:rPr>
        <w:t>(1960)</w:t>
      </w:r>
      <w:r>
        <w:rPr>
          <w:spacing w:val="80"/>
          <w:w w:val="115"/>
        </w:rPr>
        <w:t xml:space="preserve"> </w:t>
      </w:r>
      <w:r>
        <w:rPr>
          <w:w w:val="115"/>
        </w:rPr>
        <w:t>montrant</w:t>
      </w:r>
      <w:r>
        <w:rPr>
          <w:spacing w:val="80"/>
          <w:w w:val="115"/>
        </w:rPr>
        <w:t xml:space="preserve"> </w:t>
      </w:r>
      <w:r>
        <w:rPr>
          <w:w w:val="115"/>
        </w:rPr>
        <w:t>une</w:t>
      </w:r>
      <w:r>
        <w:rPr>
          <w:spacing w:val="80"/>
          <w:w w:val="115"/>
        </w:rPr>
        <w:t xml:space="preserve"> </w:t>
      </w:r>
      <w:r>
        <w:rPr>
          <w:w w:val="115"/>
        </w:rPr>
        <w:t>«</w:t>
      </w:r>
      <w:r>
        <w:rPr>
          <w:spacing w:val="80"/>
          <w:w w:val="115"/>
        </w:rPr>
        <w:t xml:space="preserve"> </w:t>
      </w:r>
      <w:proofErr w:type="spellStart"/>
      <w:r>
        <w:rPr>
          <w:w w:val="115"/>
        </w:rPr>
        <w:t>slingback</w:t>
      </w:r>
      <w:proofErr w:type="spellEnd"/>
      <w:r>
        <w:rPr>
          <w:spacing w:val="80"/>
          <w:w w:val="115"/>
        </w:rPr>
        <w:t xml:space="preserve"> </w:t>
      </w:r>
      <w:r>
        <w:rPr>
          <w:w w:val="115"/>
        </w:rPr>
        <w:t>»</w:t>
      </w:r>
      <w:r>
        <w:rPr>
          <w:spacing w:val="80"/>
          <w:w w:val="115"/>
        </w:rPr>
        <w:t xml:space="preserve"> </w:t>
      </w:r>
      <w:r>
        <w:rPr>
          <w:w w:val="115"/>
        </w:rPr>
        <w:t>à</w:t>
      </w:r>
      <w:r>
        <w:rPr>
          <w:spacing w:val="80"/>
          <w:w w:val="115"/>
        </w:rPr>
        <w:t xml:space="preserve"> </w:t>
      </w:r>
      <w:r>
        <w:rPr>
          <w:w w:val="115"/>
        </w:rPr>
        <w:t>talon</w:t>
      </w:r>
      <w:r>
        <w:rPr>
          <w:spacing w:val="80"/>
          <w:w w:val="115"/>
        </w:rPr>
        <w:t xml:space="preserve"> </w:t>
      </w:r>
      <w:r>
        <w:rPr>
          <w:w w:val="115"/>
        </w:rPr>
        <w:t>haut</w:t>
      </w:r>
      <w:r>
        <w:rPr>
          <w:spacing w:val="80"/>
          <w:w w:val="115"/>
        </w:rPr>
        <w:t xml:space="preserve"> </w:t>
      </w:r>
      <w:r>
        <w:rPr>
          <w:w w:val="115"/>
        </w:rPr>
        <w:t>bicolore beige/noir (pièce 1.8) ;</w:t>
      </w:r>
    </w:p>
    <w:p w14:paraId="095284B5" w14:textId="77777777" w:rsidR="001F2AFD" w:rsidRDefault="001F2AFD">
      <w:pPr>
        <w:pStyle w:val="Corpsdetexte"/>
        <w:spacing w:before="51"/>
      </w:pPr>
    </w:p>
    <w:p w14:paraId="3DB9C103" w14:textId="77777777" w:rsidR="001F2AFD" w:rsidRDefault="00000000">
      <w:pPr>
        <w:pStyle w:val="Corpsdetexte"/>
        <w:spacing w:line="312" w:lineRule="auto"/>
        <w:ind w:left="112"/>
      </w:pPr>
      <w:r>
        <w:rPr>
          <w:w w:val="115"/>
        </w:rPr>
        <w:t>de</w:t>
      </w:r>
      <w:r>
        <w:rPr>
          <w:spacing w:val="80"/>
          <w:w w:val="115"/>
        </w:rPr>
        <w:t xml:space="preserve"> </w:t>
      </w:r>
      <w:r>
        <w:rPr>
          <w:w w:val="115"/>
        </w:rPr>
        <w:t>nombreuses</w:t>
      </w:r>
      <w:r>
        <w:rPr>
          <w:spacing w:val="80"/>
          <w:w w:val="115"/>
        </w:rPr>
        <w:t xml:space="preserve"> </w:t>
      </w:r>
      <w:r>
        <w:rPr>
          <w:w w:val="115"/>
        </w:rPr>
        <w:t>photographies</w:t>
      </w:r>
      <w:r>
        <w:rPr>
          <w:spacing w:val="80"/>
          <w:w w:val="115"/>
        </w:rPr>
        <w:t xml:space="preserve"> </w:t>
      </w:r>
      <w:r>
        <w:rPr>
          <w:w w:val="115"/>
        </w:rPr>
        <w:t>montrant</w:t>
      </w:r>
      <w:r>
        <w:rPr>
          <w:spacing w:val="80"/>
          <w:w w:val="115"/>
        </w:rPr>
        <w:t xml:space="preserve"> </w:t>
      </w:r>
      <w:r>
        <w:rPr>
          <w:w w:val="115"/>
        </w:rPr>
        <w:t>des</w:t>
      </w:r>
      <w:r>
        <w:rPr>
          <w:spacing w:val="80"/>
          <w:w w:val="115"/>
        </w:rPr>
        <w:t xml:space="preserve"> </w:t>
      </w:r>
      <w:r>
        <w:rPr>
          <w:w w:val="115"/>
        </w:rPr>
        <w:t>mannequins</w:t>
      </w:r>
      <w:r>
        <w:rPr>
          <w:spacing w:val="80"/>
          <w:w w:val="115"/>
        </w:rPr>
        <w:t xml:space="preserve"> </w:t>
      </w:r>
      <w:r>
        <w:rPr>
          <w:w w:val="115"/>
        </w:rPr>
        <w:t>de</w:t>
      </w:r>
      <w:r>
        <w:rPr>
          <w:spacing w:val="80"/>
          <w:w w:val="115"/>
        </w:rPr>
        <w:t xml:space="preserve"> </w:t>
      </w:r>
      <w:r>
        <w:rPr>
          <w:w w:val="115"/>
        </w:rPr>
        <w:t>la</w:t>
      </w:r>
      <w:r>
        <w:rPr>
          <w:spacing w:val="80"/>
          <w:w w:val="115"/>
        </w:rPr>
        <w:t xml:space="preserve"> </w:t>
      </w:r>
      <w:r>
        <w:rPr>
          <w:w w:val="115"/>
        </w:rPr>
        <w:t>Maison</w:t>
      </w:r>
      <w:r>
        <w:rPr>
          <w:spacing w:val="80"/>
          <w:w w:val="115"/>
        </w:rPr>
        <w:t xml:space="preserve"> </w:t>
      </w:r>
      <w:r>
        <w:rPr>
          <w:w w:val="115"/>
        </w:rPr>
        <w:t>Ab</w:t>
      </w:r>
      <w:r>
        <w:rPr>
          <w:spacing w:val="80"/>
          <w:w w:val="115"/>
        </w:rPr>
        <w:t xml:space="preserve"> </w:t>
      </w:r>
      <w:r>
        <w:rPr>
          <w:w w:val="115"/>
        </w:rPr>
        <w:t>portant</w:t>
      </w:r>
      <w:r>
        <w:rPr>
          <w:spacing w:val="80"/>
          <w:w w:val="115"/>
        </w:rPr>
        <w:t xml:space="preserve"> </w:t>
      </w:r>
      <w:r>
        <w:rPr>
          <w:w w:val="115"/>
        </w:rPr>
        <w:t>des</w:t>
      </w:r>
      <w:r>
        <w:rPr>
          <w:spacing w:val="80"/>
          <w:w w:val="115"/>
        </w:rPr>
        <w:t xml:space="preserve"> </w:t>
      </w:r>
      <w:r>
        <w:rPr>
          <w:w w:val="115"/>
        </w:rPr>
        <w:t>«</w:t>
      </w:r>
      <w:r>
        <w:rPr>
          <w:spacing w:val="80"/>
          <w:w w:val="115"/>
        </w:rPr>
        <w:t xml:space="preserve"> </w:t>
      </w:r>
      <w:proofErr w:type="spellStart"/>
      <w:r>
        <w:rPr>
          <w:w w:val="115"/>
        </w:rPr>
        <w:t>slingbacks</w:t>
      </w:r>
      <w:proofErr w:type="spellEnd"/>
      <w:r>
        <w:rPr>
          <w:spacing w:val="80"/>
          <w:w w:val="115"/>
        </w:rPr>
        <w:t xml:space="preserve"> </w:t>
      </w:r>
      <w:r>
        <w:rPr>
          <w:w w:val="115"/>
        </w:rPr>
        <w:t>»</w:t>
      </w:r>
      <w:r>
        <w:rPr>
          <w:spacing w:val="80"/>
          <w:w w:val="115"/>
        </w:rPr>
        <w:t xml:space="preserve"> </w:t>
      </w:r>
      <w:r>
        <w:rPr>
          <w:w w:val="115"/>
        </w:rPr>
        <w:t>bicolores</w:t>
      </w:r>
      <w:r>
        <w:rPr>
          <w:spacing w:val="40"/>
          <w:w w:val="115"/>
        </w:rPr>
        <w:t xml:space="preserve"> </w:t>
      </w:r>
      <w:r>
        <w:rPr>
          <w:w w:val="115"/>
        </w:rPr>
        <w:t>beige/noir (pièce 1.8) ;</w:t>
      </w:r>
    </w:p>
    <w:p w14:paraId="1A2E5ED8" w14:textId="77777777" w:rsidR="001F2AFD" w:rsidRDefault="001F2AFD">
      <w:pPr>
        <w:pStyle w:val="Corpsdetexte"/>
        <w:spacing w:before="51"/>
      </w:pPr>
    </w:p>
    <w:p w14:paraId="7FF93445" w14:textId="77777777" w:rsidR="001F2AFD" w:rsidRDefault="00000000">
      <w:pPr>
        <w:pStyle w:val="Corpsdetexte"/>
        <w:spacing w:line="312" w:lineRule="auto"/>
        <w:ind w:left="112" w:right="28"/>
      </w:pPr>
      <w:r>
        <w:rPr>
          <w:w w:val="115"/>
        </w:rPr>
        <w:t xml:space="preserve">des photographies d'actrices portant des « </w:t>
      </w:r>
      <w:proofErr w:type="spellStart"/>
      <w:r>
        <w:rPr>
          <w:w w:val="115"/>
        </w:rPr>
        <w:t>slingbacks</w:t>
      </w:r>
      <w:proofErr w:type="spellEnd"/>
      <w:r>
        <w:rPr>
          <w:w w:val="115"/>
        </w:rPr>
        <w:t xml:space="preserve"> » CHANEL bicolores beige/noir ([D] [B], [I] [W], [E] [N], [T] [K]') (pièce 1.8) ;</w:t>
      </w:r>
    </w:p>
    <w:p w14:paraId="165736ED" w14:textId="77777777" w:rsidR="001F2AFD" w:rsidRDefault="001F2AFD">
      <w:pPr>
        <w:pStyle w:val="Corpsdetexte"/>
        <w:spacing w:before="51"/>
      </w:pPr>
    </w:p>
    <w:p w14:paraId="2AE2DF51" w14:textId="77777777" w:rsidR="001F2AFD" w:rsidRDefault="00000000">
      <w:pPr>
        <w:pStyle w:val="Corpsdetexte"/>
        <w:spacing w:before="1" w:line="312" w:lineRule="auto"/>
        <w:ind w:left="112"/>
      </w:pPr>
      <w:r>
        <w:rPr>
          <w:w w:val="115"/>
        </w:rPr>
        <w:t xml:space="preserve">des photographies de « </w:t>
      </w:r>
      <w:proofErr w:type="spellStart"/>
      <w:r>
        <w:rPr>
          <w:w w:val="115"/>
        </w:rPr>
        <w:t>slingbacks</w:t>
      </w:r>
      <w:proofErr w:type="spellEnd"/>
      <w:r>
        <w:rPr>
          <w:w w:val="115"/>
        </w:rPr>
        <w:t xml:space="preserve"> » CHANEL extraites des magazines Vogue, Vogue (US), Jour de France, Elle, i </w:t>
      </w:r>
      <w:proofErr w:type="spellStart"/>
      <w:r>
        <w:rPr>
          <w:w w:val="115"/>
        </w:rPr>
        <w:t>Hola</w:t>
      </w:r>
      <w:proofErr w:type="spellEnd"/>
      <w:r>
        <w:rPr>
          <w:w w:val="115"/>
        </w:rPr>
        <w:t xml:space="preserve"> ! (pièce 1.8) ;</w:t>
      </w:r>
    </w:p>
    <w:p w14:paraId="5C9DE943" w14:textId="77777777" w:rsidR="001F2AFD" w:rsidRDefault="001F2AFD">
      <w:pPr>
        <w:pStyle w:val="Corpsdetexte"/>
        <w:spacing w:before="51"/>
      </w:pPr>
    </w:p>
    <w:p w14:paraId="310A8A14" w14:textId="77777777" w:rsidR="001F2AFD" w:rsidRDefault="00000000">
      <w:pPr>
        <w:pStyle w:val="Corpsdetexte"/>
        <w:spacing w:line="312" w:lineRule="auto"/>
        <w:ind w:left="112" w:right="65"/>
        <w:jc w:val="both"/>
      </w:pPr>
      <w:r>
        <w:rPr>
          <w:w w:val="115"/>
        </w:rPr>
        <w:t xml:space="preserve">une photographie du film Baisers volés où l'actrice fait l'acquisition d'une paire de « </w:t>
      </w:r>
      <w:proofErr w:type="spellStart"/>
      <w:r>
        <w:rPr>
          <w:w w:val="115"/>
        </w:rPr>
        <w:t>slingbacks</w:t>
      </w:r>
      <w:proofErr w:type="spellEnd"/>
      <w:r>
        <w:rPr>
          <w:w w:val="115"/>
        </w:rPr>
        <w:t xml:space="preserve"> » bicolores CHANEL ; des photographies du film Un éléphant ça trompe énormément où l'actrice ([X] [Y]) porte des « </w:t>
      </w:r>
      <w:proofErr w:type="spellStart"/>
      <w:r>
        <w:rPr>
          <w:w w:val="115"/>
        </w:rPr>
        <w:t>slingbacks</w:t>
      </w:r>
      <w:proofErr w:type="spellEnd"/>
      <w:r>
        <w:rPr>
          <w:w w:val="115"/>
        </w:rPr>
        <w:t xml:space="preserve"> » bicolores CHANEL (pièce 1.8) ;</w:t>
      </w:r>
    </w:p>
    <w:p w14:paraId="7C5FF9D4" w14:textId="77777777" w:rsidR="001F2AFD" w:rsidRDefault="001F2AFD">
      <w:pPr>
        <w:pStyle w:val="Corpsdetexte"/>
        <w:spacing w:before="50"/>
      </w:pPr>
    </w:p>
    <w:p w14:paraId="09002EAF" w14:textId="77777777" w:rsidR="001F2AFD" w:rsidRDefault="00000000">
      <w:pPr>
        <w:pStyle w:val="Corpsdetexte"/>
        <w:spacing w:before="1" w:line="312" w:lineRule="auto"/>
        <w:ind w:left="112"/>
      </w:pPr>
      <w:r>
        <w:rPr>
          <w:w w:val="115"/>
        </w:rPr>
        <w:t>des</w:t>
      </w:r>
      <w:r>
        <w:rPr>
          <w:spacing w:val="32"/>
          <w:w w:val="115"/>
        </w:rPr>
        <w:t xml:space="preserve"> </w:t>
      </w:r>
      <w:r>
        <w:rPr>
          <w:w w:val="115"/>
        </w:rPr>
        <w:t>photographies</w:t>
      </w:r>
      <w:r>
        <w:rPr>
          <w:spacing w:val="32"/>
          <w:w w:val="115"/>
        </w:rPr>
        <w:t xml:space="preserve"> </w:t>
      </w:r>
      <w:r>
        <w:rPr>
          <w:w w:val="115"/>
        </w:rPr>
        <w:t>extraites</w:t>
      </w:r>
      <w:r>
        <w:rPr>
          <w:spacing w:val="32"/>
          <w:w w:val="115"/>
        </w:rPr>
        <w:t xml:space="preserve"> </w:t>
      </w:r>
      <w:r>
        <w:rPr>
          <w:w w:val="115"/>
        </w:rPr>
        <w:t>des</w:t>
      </w:r>
      <w:r>
        <w:rPr>
          <w:spacing w:val="32"/>
          <w:w w:val="115"/>
        </w:rPr>
        <w:t xml:space="preserve"> </w:t>
      </w:r>
      <w:r>
        <w:rPr>
          <w:w w:val="115"/>
        </w:rPr>
        <w:t>défilés</w:t>
      </w:r>
      <w:r>
        <w:rPr>
          <w:spacing w:val="32"/>
          <w:w w:val="115"/>
        </w:rPr>
        <w:t xml:space="preserve"> </w:t>
      </w:r>
      <w:r>
        <w:rPr>
          <w:w w:val="115"/>
        </w:rPr>
        <w:t>Ab</w:t>
      </w:r>
      <w:r>
        <w:rPr>
          <w:spacing w:val="32"/>
          <w:w w:val="115"/>
        </w:rPr>
        <w:t xml:space="preserve"> </w:t>
      </w:r>
      <w:r>
        <w:rPr>
          <w:w w:val="115"/>
        </w:rPr>
        <w:t>de</w:t>
      </w:r>
      <w:r>
        <w:rPr>
          <w:spacing w:val="32"/>
          <w:w w:val="115"/>
        </w:rPr>
        <w:t xml:space="preserve"> </w:t>
      </w:r>
      <w:r>
        <w:rPr>
          <w:w w:val="115"/>
        </w:rPr>
        <w:t>1965</w:t>
      </w:r>
      <w:r>
        <w:rPr>
          <w:spacing w:val="32"/>
          <w:w w:val="115"/>
        </w:rPr>
        <w:t xml:space="preserve"> </w:t>
      </w:r>
      <w:r>
        <w:rPr>
          <w:w w:val="115"/>
        </w:rPr>
        <w:t>à</w:t>
      </w:r>
      <w:r>
        <w:rPr>
          <w:spacing w:val="32"/>
          <w:w w:val="115"/>
        </w:rPr>
        <w:t xml:space="preserve"> </w:t>
      </w:r>
      <w:r>
        <w:rPr>
          <w:w w:val="115"/>
        </w:rPr>
        <w:t>2022</w:t>
      </w:r>
      <w:r>
        <w:rPr>
          <w:spacing w:val="32"/>
          <w:w w:val="115"/>
        </w:rPr>
        <w:t xml:space="preserve"> </w:t>
      </w:r>
      <w:r>
        <w:rPr>
          <w:w w:val="115"/>
        </w:rPr>
        <w:t>où</w:t>
      </w:r>
      <w:r>
        <w:rPr>
          <w:spacing w:val="32"/>
          <w:w w:val="115"/>
        </w:rPr>
        <w:t xml:space="preserve"> </w:t>
      </w:r>
      <w:r>
        <w:rPr>
          <w:w w:val="115"/>
        </w:rPr>
        <w:t>les</w:t>
      </w:r>
      <w:r>
        <w:rPr>
          <w:spacing w:val="32"/>
          <w:w w:val="115"/>
        </w:rPr>
        <w:t xml:space="preserve"> </w:t>
      </w:r>
      <w:r>
        <w:rPr>
          <w:w w:val="115"/>
        </w:rPr>
        <w:t>mannequins</w:t>
      </w:r>
      <w:r>
        <w:rPr>
          <w:spacing w:val="32"/>
          <w:w w:val="115"/>
        </w:rPr>
        <w:t xml:space="preserve"> </w:t>
      </w:r>
      <w:r>
        <w:rPr>
          <w:w w:val="115"/>
        </w:rPr>
        <w:t>portent</w:t>
      </w:r>
      <w:r>
        <w:rPr>
          <w:spacing w:val="32"/>
          <w:w w:val="115"/>
        </w:rPr>
        <w:t xml:space="preserve"> </w:t>
      </w:r>
      <w:r>
        <w:rPr>
          <w:w w:val="115"/>
        </w:rPr>
        <w:t>principalement</w:t>
      </w:r>
      <w:r>
        <w:rPr>
          <w:spacing w:val="32"/>
          <w:w w:val="115"/>
        </w:rPr>
        <w:t xml:space="preserve"> </w:t>
      </w:r>
      <w:r>
        <w:rPr>
          <w:w w:val="115"/>
        </w:rPr>
        <w:t>des</w:t>
      </w:r>
      <w:r>
        <w:rPr>
          <w:spacing w:val="32"/>
          <w:w w:val="115"/>
        </w:rPr>
        <w:t xml:space="preserve"> </w:t>
      </w:r>
      <w:r>
        <w:rPr>
          <w:w w:val="115"/>
        </w:rPr>
        <w:t>«</w:t>
      </w:r>
      <w:r>
        <w:rPr>
          <w:spacing w:val="32"/>
          <w:w w:val="115"/>
        </w:rPr>
        <w:t xml:space="preserve"> </w:t>
      </w:r>
      <w:proofErr w:type="spellStart"/>
      <w:r>
        <w:rPr>
          <w:w w:val="115"/>
        </w:rPr>
        <w:t>slingbacks</w:t>
      </w:r>
      <w:proofErr w:type="spellEnd"/>
      <w:r>
        <w:rPr>
          <w:spacing w:val="32"/>
          <w:w w:val="115"/>
        </w:rPr>
        <w:t xml:space="preserve"> </w:t>
      </w:r>
      <w:r>
        <w:rPr>
          <w:w w:val="115"/>
        </w:rPr>
        <w:t>» bicolores (pièce 1.8 bis) ;</w:t>
      </w:r>
    </w:p>
    <w:p w14:paraId="670B9C01" w14:textId="77777777" w:rsidR="001F2AFD" w:rsidRDefault="001F2AFD">
      <w:pPr>
        <w:pStyle w:val="Corpsdetexte"/>
        <w:spacing w:before="51"/>
      </w:pPr>
    </w:p>
    <w:p w14:paraId="436CC78D" w14:textId="77777777" w:rsidR="001F2AFD" w:rsidRDefault="00000000">
      <w:pPr>
        <w:pStyle w:val="Corpsdetexte"/>
        <w:spacing w:line="312" w:lineRule="auto"/>
        <w:ind w:left="112"/>
      </w:pPr>
      <w:r>
        <w:rPr>
          <w:w w:val="115"/>
        </w:rPr>
        <w:t xml:space="preserve">le recensement en pages 19 à 21 des conclusions des appelantes des modèles de « </w:t>
      </w:r>
      <w:proofErr w:type="spellStart"/>
      <w:r>
        <w:rPr>
          <w:w w:val="115"/>
        </w:rPr>
        <w:t>slingbacks</w:t>
      </w:r>
      <w:proofErr w:type="spellEnd"/>
      <w:r>
        <w:rPr>
          <w:w w:val="115"/>
        </w:rPr>
        <w:t xml:space="preserve"> » bicolores beige/noir CHANEL déclinés de 1959 à 2023 ;</w:t>
      </w:r>
    </w:p>
    <w:p w14:paraId="3F30495C" w14:textId="77777777" w:rsidR="001F2AFD" w:rsidRDefault="001F2AFD">
      <w:pPr>
        <w:pStyle w:val="Corpsdetexte"/>
        <w:spacing w:before="51"/>
      </w:pPr>
    </w:p>
    <w:p w14:paraId="3A7B1FCB" w14:textId="77777777" w:rsidR="001F2AFD" w:rsidRDefault="00000000">
      <w:pPr>
        <w:pStyle w:val="Corpsdetexte"/>
        <w:spacing w:line="312" w:lineRule="auto"/>
        <w:ind w:left="112" w:right="64"/>
        <w:jc w:val="both"/>
      </w:pPr>
      <w:r>
        <w:rPr>
          <w:w w:val="115"/>
        </w:rPr>
        <w:t>un</w:t>
      </w:r>
      <w:r>
        <w:rPr>
          <w:spacing w:val="19"/>
          <w:w w:val="115"/>
        </w:rPr>
        <w:t xml:space="preserve"> </w:t>
      </w:r>
      <w:r>
        <w:rPr>
          <w:w w:val="115"/>
        </w:rPr>
        <w:t>sondage</w:t>
      </w:r>
      <w:r>
        <w:rPr>
          <w:spacing w:val="19"/>
          <w:w w:val="115"/>
        </w:rPr>
        <w:t xml:space="preserve"> </w:t>
      </w:r>
      <w:r>
        <w:rPr>
          <w:w w:val="115"/>
        </w:rPr>
        <w:t>IFOP</w:t>
      </w:r>
      <w:r>
        <w:rPr>
          <w:spacing w:val="19"/>
          <w:w w:val="115"/>
        </w:rPr>
        <w:t xml:space="preserve"> </w:t>
      </w:r>
      <w:r>
        <w:rPr>
          <w:w w:val="115"/>
        </w:rPr>
        <w:t>2023</w:t>
      </w:r>
      <w:r>
        <w:rPr>
          <w:spacing w:val="19"/>
          <w:w w:val="115"/>
        </w:rPr>
        <w:t xml:space="preserve"> </w:t>
      </w:r>
      <w:r>
        <w:rPr>
          <w:w w:val="115"/>
        </w:rPr>
        <w:t>réalisé</w:t>
      </w:r>
      <w:r>
        <w:rPr>
          <w:spacing w:val="19"/>
          <w:w w:val="115"/>
        </w:rPr>
        <w:t xml:space="preserve"> </w:t>
      </w:r>
      <w:r>
        <w:rPr>
          <w:w w:val="115"/>
        </w:rPr>
        <w:t>sur</w:t>
      </w:r>
      <w:r>
        <w:rPr>
          <w:spacing w:val="20"/>
          <w:w w:val="115"/>
        </w:rPr>
        <w:t xml:space="preserve"> </w:t>
      </w:r>
      <w:r>
        <w:rPr>
          <w:w w:val="115"/>
        </w:rPr>
        <w:t>un</w:t>
      </w:r>
      <w:r>
        <w:rPr>
          <w:spacing w:val="20"/>
          <w:w w:val="115"/>
        </w:rPr>
        <w:t xml:space="preserve"> </w:t>
      </w:r>
      <w:r>
        <w:rPr>
          <w:w w:val="115"/>
        </w:rPr>
        <w:t>panel</w:t>
      </w:r>
      <w:r>
        <w:rPr>
          <w:spacing w:val="20"/>
          <w:w w:val="115"/>
        </w:rPr>
        <w:t xml:space="preserve"> </w:t>
      </w:r>
      <w:r>
        <w:rPr>
          <w:w w:val="115"/>
        </w:rPr>
        <w:t>de</w:t>
      </w:r>
      <w:r>
        <w:rPr>
          <w:spacing w:val="19"/>
          <w:w w:val="115"/>
        </w:rPr>
        <w:t xml:space="preserve"> </w:t>
      </w:r>
      <w:r>
        <w:rPr>
          <w:w w:val="115"/>
        </w:rPr>
        <w:t>500</w:t>
      </w:r>
      <w:r>
        <w:rPr>
          <w:spacing w:val="20"/>
          <w:w w:val="115"/>
        </w:rPr>
        <w:t xml:space="preserve"> </w:t>
      </w:r>
      <w:r>
        <w:rPr>
          <w:w w:val="115"/>
        </w:rPr>
        <w:t>femmes,</w:t>
      </w:r>
      <w:r>
        <w:rPr>
          <w:spacing w:val="20"/>
          <w:w w:val="115"/>
        </w:rPr>
        <w:t xml:space="preserve"> </w:t>
      </w:r>
      <w:r>
        <w:rPr>
          <w:w w:val="115"/>
        </w:rPr>
        <w:t>acheteuses</w:t>
      </w:r>
      <w:r>
        <w:rPr>
          <w:spacing w:val="20"/>
          <w:w w:val="115"/>
        </w:rPr>
        <w:t xml:space="preserve"> </w:t>
      </w:r>
      <w:r>
        <w:rPr>
          <w:w w:val="115"/>
        </w:rPr>
        <w:t>de</w:t>
      </w:r>
      <w:r>
        <w:rPr>
          <w:spacing w:val="19"/>
          <w:w w:val="115"/>
        </w:rPr>
        <w:t xml:space="preserve"> </w:t>
      </w:r>
      <w:r>
        <w:rPr>
          <w:w w:val="115"/>
        </w:rPr>
        <w:t>chaussures</w:t>
      </w:r>
      <w:r>
        <w:rPr>
          <w:spacing w:val="20"/>
          <w:w w:val="115"/>
        </w:rPr>
        <w:t xml:space="preserve"> </w:t>
      </w:r>
      <w:r>
        <w:rPr>
          <w:w w:val="115"/>
        </w:rPr>
        <w:t>(pour</w:t>
      </w:r>
      <w:r>
        <w:rPr>
          <w:spacing w:val="20"/>
          <w:w w:val="115"/>
        </w:rPr>
        <w:t xml:space="preserve"> </w:t>
      </w:r>
      <w:r>
        <w:rPr>
          <w:w w:val="115"/>
        </w:rPr>
        <w:t>moitié,</w:t>
      </w:r>
      <w:r>
        <w:rPr>
          <w:spacing w:val="20"/>
          <w:w w:val="115"/>
        </w:rPr>
        <w:t xml:space="preserve"> </w:t>
      </w:r>
      <w:r>
        <w:rPr>
          <w:w w:val="115"/>
        </w:rPr>
        <w:t>de</w:t>
      </w:r>
      <w:r>
        <w:rPr>
          <w:spacing w:val="19"/>
          <w:w w:val="115"/>
        </w:rPr>
        <w:t xml:space="preserve"> </w:t>
      </w:r>
      <w:r>
        <w:rPr>
          <w:w w:val="115"/>
        </w:rPr>
        <w:t>chaussures</w:t>
      </w:r>
      <w:r>
        <w:rPr>
          <w:spacing w:val="20"/>
          <w:w w:val="115"/>
        </w:rPr>
        <w:t xml:space="preserve"> </w:t>
      </w:r>
      <w:r>
        <w:rPr>
          <w:w w:val="115"/>
        </w:rPr>
        <w:t>de</w:t>
      </w:r>
      <w:r>
        <w:rPr>
          <w:spacing w:val="19"/>
          <w:w w:val="115"/>
        </w:rPr>
        <w:t xml:space="preserve"> </w:t>
      </w:r>
      <w:r>
        <w:rPr>
          <w:w w:val="115"/>
        </w:rPr>
        <w:t xml:space="preserve">luxe) lors duquel les sondées se sont vu présenter les reproductions de deux modèles « </w:t>
      </w:r>
      <w:proofErr w:type="spellStart"/>
      <w:r>
        <w:rPr>
          <w:w w:val="115"/>
        </w:rPr>
        <w:t>slingbacks</w:t>
      </w:r>
      <w:proofErr w:type="spellEnd"/>
      <w:r>
        <w:rPr>
          <w:w w:val="115"/>
        </w:rPr>
        <w:t xml:space="preserve"> » JONAK (les modèles DHAPOU et DHAPOP) aux fins d'en identifier la marque d'origine parmi une liste de 14 marques de chaussures (de luxe et non de luxe), 20</w:t>
      </w:r>
    </w:p>
    <w:p w14:paraId="207F92A1" w14:textId="77777777" w:rsidR="001F2AFD" w:rsidRDefault="00000000">
      <w:pPr>
        <w:pStyle w:val="Corpsdetexte"/>
        <w:spacing w:line="312" w:lineRule="auto"/>
        <w:ind w:left="112" w:right="67"/>
        <w:jc w:val="both"/>
      </w:pPr>
      <w:r>
        <w:rPr>
          <w:w w:val="135"/>
        </w:rPr>
        <w:t xml:space="preserve">% </w:t>
      </w:r>
      <w:r>
        <w:rPr>
          <w:w w:val="115"/>
        </w:rPr>
        <w:t xml:space="preserve">des personnes interrogées répondant CHANEL, qui recueille le plus grand nombre de réponses juste devant MINELLI (avec seulement 9 %), 31 </w:t>
      </w:r>
      <w:r>
        <w:rPr>
          <w:w w:val="135"/>
        </w:rPr>
        <w:t xml:space="preserve">% </w:t>
      </w:r>
      <w:r>
        <w:rPr>
          <w:w w:val="115"/>
        </w:rPr>
        <w:t xml:space="preserve">des personnes interrogées se disant très intéressées par le luxe attribuant ces modèles à Ab et la très grande majorité (74 %) des personnes interrogées attribuant les souliers à CHANEL en raison de leurs couleurs (dont 25 </w:t>
      </w:r>
      <w:r>
        <w:rPr>
          <w:w w:val="135"/>
        </w:rPr>
        <w:t xml:space="preserve">% </w:t>
      </w:r>
      <w:r>
        <w:rPr>
          <w:w w:val="115"/>
        </w:rPr>
        <w:t xml:space="preserve">l'aspect bicolore et 22 </w:t>
      </w:r>
      <w:r>
        <w:rPr>
          <w:w w:val="135"/>
        </w:rPr>
        <w:t>%</w:t>
      </w:r>
      <w:r>
        <w:rPr>
          <w:spacing w:val="-2"/>
          <w:w w:val="135"/>
        </w:rPr>
        <w:t xml:space="preserve"> </w:t>
      </w:r>
      <w:r>
        <w:rPr>
          <w:w w:val="115"/>
        </w:rPr>
        <w:t>le bout noir) (pièce 3. 35) ;</w:t>
      </w:r>
    </w:p>
    <w:p w14:paraId="5928E2D5" w14:textId="77777777" w:rsidR="001F2AFD" w:rsidRDefault="001F2AFD">
      <w:pPr>
        <w:pStyle w:val="Corpsdetexte"/>
        <w:spacing w:before="49"/>
      </w:pPr>
    </w:p>
    <w:p w14:paraId="1092F600" w14:textId="77777777" w:rsidR="001F2AFD" w:rsidRDefault="00000000">
      <w:pPr>
        <w:pStyle w:val="Corpsdetexte"/>
        <w:ind w:left="112"/>
      </w:pPr>
      <w:r>
        <w:rPr>
          <w:w w:val="110"/>
        </w:rPr>
        <w:t>une</w:t>
      </w:r>
      <w:r>
        <w:rPr>
          <w:spacing w:val="19"/>
          <w:w w:val="110"/>
        </w:rPr>
        <w:t xml:space="preserve"> </w:t>
      </w:r>
      <w:r>
        <w:rPr>
          <w:w w:val="110"/>
        </w:rPr>
        <w:t>importante</w:t>
      </w:r>
      <w:r>
        <w:rPr>
          <w:spacing w:val="19"/>
          <w:w w:val="110"/>
        </w:rPr>
        <w:t xml:space="preserve"> </w:t>
      </w:r>
      <w:r>
        <w:rPr>
          <w:w w:val="110"/>
        </w:rPr>
        <w:t>revue</w:t>
      </w:r>
      <w:r>
        <w:rPr>
          <w:spacing w:val="19"/>
          <w:w w:val="110"/>
        </w:rPr>
        <w:t xml:space="preserve"> </w:t>
      </w:r>
      <w:r>
        <w:rPr>
          <w:w w:val="110"/>
        </w:rPr>
        <w:t>de</w:t>
      </w:r>
      <w:r>
        <w:rPr>
          <w:spacing w:val="19"/>
          <w:w w:val="110"/>
        </w:rPr>
        <w:t xml:space="preserve"> </w:t>
      </w:r>
      <w:r>
        <w:rPr>
          <w:w w:val="110"/>
        </w:rPr>
        <w:t>presse</w:t>
      </w:r>
      <w:r>
        <w:rPr>
          <w:spacing w:val="19"/>
          <w:w w:val="110"/>
        </w:rPr>
        <w:t xml:space="preserve"> </w:t>
      </w:r>
      <w:r>
        <w:rPr>
          <w:w w:val="110"/>
        </w:rPr>
        <w:t>montrant</w:t>
      </w:r>
      <w:r>
        <w:rPr>
          <w:spacing w:val="20"/>
          <w:w w:val="110"/>
        </w:rPr>
        <w:t xml:space="preserve"> </w:t>
      </w:r>
      <w:r>
        <w:rPr>
          <w:w w:val="110"/>
        </w:rPr>
        <w:t>principalement</w:t>
      </w:r>
      <w:r>
        <w:rPr>
          <w:spacing w:val="19"/>
          <w:w w:val="110"/>
        </w:rPr>
        <w:t xml:space="preserve"> </w:t>
      </w:r>
      <w:r>
        <w:rPr>
          <w:w w:val="110"/>
        </w:rPr>
        <w:t>des</w:t>
      </w:r>
      <w:r>
        <w:rPr>
          <w:spacing w:val="19"/>
          <w:w w:val="110"/>
        </w:rPr>
        <w:t xml:space="preserve"> </w:t>
      </w:r>
      <w:r>
        <w:rPr>
          <w:w w:val="110"/>
        </w:rPr>
        <w:t>«</w:t>
      </w:r>
      <w:r>
        <w:rPr>
          <w:spacing w:val="19"/>
          <w:w w:val="110"/>
        </w:rPr>
        <w:t xml:space="preserve"> </w:t>
      </w:r>
      <w:proofErr w:type="spellStart"/>
      <w:r>
        <w:rPr>
          <w:w w:val="110"/>
        </w:rPr>
        <w:t>slingbacks</w:t>
      </w:r>
      <w:proofErr w:type="spellEnd"/>
      <w:r>
        <w:rPr>
          <w:spacing w:val="19"/>
          <w:w w:val="110"/>
        </w:rPr>
        <w:t xml:space="preserve"> </w:t>
      </w:r>
      <w:r>
        <w:rPr>
          <w:w w:val="110"/>
        </w:rPr>
        <w:t>»</w:t>
      </w:r>
      <w:r>
        <w:rPr>
          <w:spacing w:val="20"/>
          <w:w w:val="110"/>
        </w:rPr>
        <w:t xml:space="preserve"> </w:t>
      </w:r>
      <w:r>
        <w:rPr>
          <w:w w:val="110"/>
        </w:rPr>
        <w:t>(pièce</w:t>
      </w:r>
      <w:r>
        <w:rPr>
          <w:spacing w:val="19"/>
          <w:w w:val="110"/>
        </w:rPr>
        <w:t xml:space="preserve"> </w:t>
      </w:r>
      <w:r>
        <w:rPr>
          <w:w w:val="110"/>
        </w:rPr>
        <w:t>1.5)</w:t>
      </w:r>
      <w:r>
        <w:rPr>
          <w:spacing w:val="19"/>
          <w:w w:val="110"/>
        </w:rPr>
        <w:t xml:space="preserve"> </w:t>
      </w:r>
      <w:r>
        <w:rPr>
          <w:spacing w:val="-10"/>
          <w:w w:val="110"/>
        </w:rPr>
        <w:t>;</w:t>
      </w:r>
    </w:p>
    <w:p w14:paraId="70F411B3" w14:textId="77777777" w:rsidR="001F2AFD" w:rsidRDefault="001F2AFD">
      <w:pPr>
        <w:pStyle w:val="Corpsdetexte"/>
      </w:pPr>
    </w:p>
    <w:p w14:paraId="5E57E69A" w14:textId="77777777" w:rsidR="001F2AFD" w:rsidRDefault="001F2AFD">
      <w:pPr>
        <w:pStyle w:val="Corpsdetexte"/>
        <w:spacing w:before="156"/>
      </w:pPr>
    </w:p>
    <w:p w14:paraId="6D369568" w14:textId="77777777" w:rsidR="001F2AFD" w:rsidRDefault="00000000">
      <w:pPr>
        <w:pStyle w:val="Corpsdetexte"/>
        <w:spacing w:line="312" w:lineRule="auto"/>
        <w:ind w:left="112"/>
      </w:pPr>
      <w:r>
        <w:rPr>
          <w:w w:val="115"/>
        </w:rPr>
        <w:t>l'ouvrage</w:t>
      </w:r>
      <w:r>
        <w:rPr>
          <w:spacing w:val="-1"/>
          <w:w w:val="115"/>
        </w:rPr>
        <w:t xml:space="preserve"> </w:t>
      </w:r>
      <w:r>
        <w:rPr>
          <w:w w:val="115"/>
        </w:rPr>
        <w:t>«</w:t>
      </w:r>
      <w:r>
        <w:rPr>
          <w:spacing w:val="-1"/>
          <w:w w:val="115"/>
        </w:rPr>
        <w:t xml:space="preserve"> </w:t>
      </w:r>
      <w:r>
        <w:rPr>
          <w:w w:val="115"/>
        </w:rPr>
        <w:t>Little</w:t>
      </w:r>
      <w:r>
        <w:rPr>
          <w:spacing w:val="-1"/>
          <w:w w:val="115"/>
        </w:rPr>
        <w:t xml:space="preserve"> </w:t>
      </w:r>
      <w:r>
        <w:rPr>
          <w:w w:val="115"/>
        </w:rPr>
        <w:t>book</w:t>
      </w:r>
      <w:r>
        <w:rPr>
          <w:spacing w:val="-1"/>
          <w:w w:val="115"/>
        </w:rPr>
        <w:t xml:space="preserve"> </w:t>
      </w:r>
      <w:r>
        <w:rPr>
          <w:w w:val="115"/>
        </w:rPr>
        <w:t>of</w:t>
      </w:r>
      <w:r>
        <w:rPr>
          <w:spacing w:val="-1"/>
          <w:w w:val="115"/>
        </w:rPr>
        <w:t xml:space="preserve"> </w:t>
      </w:r>
      <w:r>
        <w:rPr>
          <w:w w:val="115"/>
        </w:rPr>
        <w:t>CHANEL</w:t>
      </w:r>
      <w:r>
        <w:rPr>
          <w:spacing w:val="-1"/>
          <w:w w:val="115"/>
        </w:rPr>
        <w:t xml:space="preserve"> </w:t>
      </w:r>
      <w:r>
        <w:rPr>
          <w:w w:val="145"/>
        </w:rPr>
        <w:t>'</w:t>
      </w:r>
      <w:r>
        <w:rPr>
          <w:spacing w:val="-14"/>
          <w:w w:val="145"/>
        </w:rPr>
        <w:t xml:space="preserve"> </w:t>
      </w:r>
      <w:r>
        <w:rPr>
          <w:w w:val="115"/>
        </w:rPr>
        <w:t>The</w:t>
      </w:r>
      <w:r>
        <w:rPr>
          <w:spacing w:val="-1"/>
          <w:w w:val="115"/>
        </w:rPr>
        <w:t xml:space="preserve"> </w:t>
      </w:r>
      <w:r>
        <w:rPr>
          <w:w w:val="115"/>
        </w:rPr>
        <w:t>story</w:t>
      </w:r>
      <w:r>
        <w:rPr>
          <w:spacing w:val="-1"/>
          <w:w w:val="115"/>
        </w:rPr>
        <w:t xml:space="preserve"> </w:t>
      </w:r>
      <w:r>
        <w:rPr>
          <w:w w:val="115"/>
        </w:rPr>
        <w:t>of</w:t>
      </w:r>
      <w:r>
        <w:rPr>
          <w:spacing w:val="-1"/>
          <w:w w:val="115"/>
        </w:rPr>
        <w:t xml:space="preserve"> </w:t>
      </w:r>
      <w:r>
        <w:rPr>
          <w:w w:val="115"/>
        </w:rPr>
        <w:t>the</w:t>
      </w:r>
      <w:r>
        <w:rPr>
          <w:spacing w:val="-1"/>
          <w:w w:val="115"/>
        </w:rPr>
        <w:t xml:space="preserve"> </w:t>
      </w:r>
      <w:proofErr w:type="spellStart"/>
      <w:r>
        <w:rPr>
          <w:w w:val="115"/>
        </w:rPr>
        <w:t>iconic</w:t>
      </w:r>
      <w:proofErr w:type="spellEnd"/>
      <w:r>
        <w:rPr>
          <w:spacing w:val="-1"/>
          <w:w w:val="115"/>
        </w:rPr>
        <w:t xml:space="preserve"> </w:t>
      </w:r>
      <w:r>
        <w:rPr>
          <w:w w:val="115"/>
        </w:rPr>
        <w:t>fashion</w:t>
      </w:r>
      <w:r>
        <w:rPr>
          <w:spacing w:val="-1"/>
          <w:w w:val="115"/>
        </w:rPr>
        <w:t xml:space="preserve"> </w:t>
      </w:r>
      <w:r>
        <w:rPr>
          <w:w w:val="115"/>
        </w:rPr>
        <w:t>designer</w:t>
      </w:r>
      <w:r>
        <w:rPr>
          <w:spacing w:val="-1"/>
          <w:w w:val="115"/>
        </w:rPr>
        <w:t xml:space="preserve"> </w:t>
      </w:r>
      <w:r>
        <w:rPr>
          <w:w w:val="115"/>
        </w:rPr>
        <w:t>»</w:t>
      </w:r>
      <w:r>
        <w:rPr>
          <w:spacing w:val="-1"/>
          <w:w w:val="115"/>
        </w:rPr>
        <w:t xml:space="preserve"> </w:t>
      </w:r>
      <w:r>
        <w:rPr>
          <w:w w:val="115"/>
        </w:rPr>
        <w:t>(édition</w:t>
      </w:r>
      <w:r>
        <w:rPr>
          <w:spacing w:val="-1"/>
          <w:w w:val="115"/>
        </w:rPr>
        <w:t xml:space="preserve"> </w:t>
      </w:r>
      <w:r>
        <w:rPr>
          <w:w w:val="115"/>
        </w:rPr>
        <w:t>2020)</w:t>
      </w:r>
      <w:r>
        <w:rPr>
          <w:spacing w:val="-1"/>
          <w:w w:val="115"/>
        </w:rPr>
        <w:t xml:space="preserve"> </w:t>
      </w:r>
      <w:r>
        <w:rPr>
          <w:w w:val="115"/>
        </w:rPr>
        <w:t>mettant</w:t>
      </w:r>
      <w:r>
        <w:rPr>
          <w:spacing w:val="-1"/>
          <w:w w:val="115"/>
        </w:rPr>
        <w:t xml:space="preserve"> </w:t>
      </w:r>
      <w:r>
        <w:rPr>
          <w:w w:val="115"/>
        </w:rPr>
        <w:t>spécialement</w:t>
      </w:r>
      <w:r>
        <w:rPr>
          <w:spacing w:val="-1"/>
          <w:w w:val="115"/>
        </w:rPr>
        <w:t xml:space="preserve"> </w:t>
      </w:r>
      <w:r>
        <w:rPr>
          <w:w w:val="115"/>
        </w:rPr>
        <w:t>en</w:t>
      </w:r>
      <w:r>
        <w:rPr>
          <w:spacing w:val="-1"/>
          <w:w w:val="115"/>
        </w:rPr>
        <w:t xml:space="preserve"> </w:t>
      </w:r>
      <w:r>
        <w:rPr>
          <w:w w:val="115"/>
        </w:rPr>
        <w:t>avant,</w:t>
      </w:r>
      <w:r>
        <w:rPr>
          <w:spacing w:val="-1"/>
          <w:w w:val="115"/>
        </w:rPr>
        <w:t xml:space="preserve"> </w:t>
      </w:r>
      <w:r>
        <w:rPr>
          <w:w w:val="115"/>
        </w:rPr>
        <w:t xml:space="preserve">au titre des accessoires, une paire de « </w:t>
      </w:r>
      <w:proofErr w:type="spellStart"/>
      <w:r>
        <w:rPr>
          <w:w w:val="115"/>
        </w:rPr>
        <w:t>slingbacks</w:t>
      </w:r>
      <w:proofErr w:type="spellEnd"/>
      <w:r>
        <w:rPr>
          <w:w w:val="115"/>
        </w:rPr>
        <w:t xml:space="preserve"> » beige à bouts noires (page 144) (pièce 73 de JONAK) ;</w:t>
      </w:r>
    </w:p>
    <w:p w14:paraId="620EB376" w14:textId="77777777" w:rsidR="001F2AFD" w:rsidRDefault="001F2AFD">
      <w:pPr>
        <w:pStyle w:val="Corpsdetexte"/>
        <w:spacing w:line="312" w:lineRule="auto"/>
        <w:sectPr w:rsidR="001F2AFD">
          <w:pgSz w:w="11900" w:h="16840"/>
          <w:pgMar w:top="640" w:right="850" w:bottom="420" w:left="992" w:header="238" w:footer="232" w:gutter="0"/>
          <w:cols w:space="720"/>
        </w:sectPr>
      </w:pPr>
    </w:p>
    <w:p w14:paraId="6907994B" w14:textId="77777777" w:rsidR="001F2AFD" w:rsidRDefault="00000000">
      <w:pPr>
        <w:pStyle w:val="Corpsdetexte"/>
        <w:spacing w:before="92" w:line="312" w:lineRule="auto"/>
        <w:ind w:left="112" w:right="64"/>
        <w:jc w:val="both"/>
      </w:pPr>
      <w:r>
        <w:rPr>
          <w:w w:val="115"/>
        </w:rPr>
        <w:lastRenderedPageBreak/>
        <w:t xml:space="preserve">l'attestation du cabinet de commissaires aux comptes DELOITTE relative aux investissements engagés par CHANEL qui distingue, d'une part, les dépenses engagées pour la ligne de produit « souliers » et pour l'ensemble des lignes de produit de l'activité Mode par les sociétés CHANEL et CHANEL COORDINATION (278 501 € HT en 2018 et 325 090 € en 2019) et, d'autre part, les dépenses engagées par CHANEL en 2015 en lien avec les shootings des souliers « </w:t>
      </w:r>
      <w:proofErr w:type="spellStart"/>
      <w:r>
        <w:rPr>
          <w:w w:val="115"/>
        </w:rPr>
        <w:t>slingbacks</w:t>
      </w:r>
      <w:proofErr w:type="spellEnd"/>
      <w:r>
        <w:rPr>
          <w:w w:val="115"/>
        </w:rPr>
        <w:t xml:space="preserve"> » : 272 914 € HT (pièce </w:t>
      </w:r>
      <w:r>
        <w:rPr>
          <w:spacing w:val="-2"/>
          <w:w w:val="115"/>
        </w:rPr>
        <w:t>1.19).</w:t>
      </w:r>
    </w:p>
    <w:p w14:paraId="6390D3DF" w14:textId="77777777" w:rsidR="001F2AFD" w:rsidRDefault="001F2AFD">
      <w:pPr>
        <w:pStyle w:val="Corpsdetexte"/>
      </w:pPr>
    </w:p>
    <w:p w14:paraId="461CF4FE" w14:textId="77777777" w:rsidR="001F2AFD" w:rsidRDefault="001F2AFD">
      <w:pPr>
        <w:pStyle w:val="Corpsdetexte"/>
        <w:spacing w:before="102"/>
      </w:pPr>
    </w:p>
    <w:p w14:paraId="5FEF8C16" w14:textId="77777777" w:rsidR="001F2AFD" w:rsidRDefault="00000000">
      <w:pPr>
        <w:pStyle w:val="Corpsdetexte"/>
        <w:spacing w:line="312" w:lineRule="auto"/>
        <w:ind w:left="112" w:right="70"/>
        <w:jc w:val="both"/>
      </w:pPr>
      <w:r>
        <w:rPr>
          <w:w w:val="115"/>
        </w:rPr>
        <w:t xml:space="preserve">Il ressort à suffisance de ces pièces que la « </w:t>
      </w:r>
      <w:proofErr w:type="spellStart"/>
      <w:r>
        <w:rPr>
          <w:w w:val="115"/>
        </w:rPr>
        <w:t>slingback</w:t>
      </w:r>
      <w:proofErr w:type="spellEnd"/>
      <w:r>
        <w:rPr>
          <w:w w:val="115"/>
        </w:rPr>
        <w:t xml:space="preserve"> » bicolore beige et noir CHANEL, créée en 1957 et devenue un modèle récurrent des collections Ab depuis 2105, aussi bien dans sa version talon bas qu'en sa version talon haut, jouit d'une réelle notoriété et constitue une valeur économique individualisée :</w:t>
      </w:r>
    </w:p>
    <w:p w14:paraId="03DE23B4" w14:textId="77777777" w:rsidR="001F2AFD" w:rsidRDefault="001F2AFD">
      <w:pPr>
        <w:pStyle w:val="Corpsdetexte"/>
      </w:pPr>
    </w:p>
    <w:p w14:paraId="7C0C5F98" w14:textId="77777777" w:rsidR="001F2AFD" w:rsidRDefault="001F2AFD">
      <w:pPr>
        <w:pStyle w:val="Corpsdetexte"/>
        <w:spacing w:before="103"/>
      </w:pPr>
    </w:p>
    <w:p w14:paraId="01BC34B2" w14:textId="77777777" w:rsidR="001F2AFD" w:rsidRDefault="00000000">
      <w:pPr>
        <w:pStyle w:val="Corpsdetexte"/>
        <w:spacing w:line="312" w:lineRule="auto"/>
        <w:ind w:left="112" w:right="45"/>
        <w:jc w:val="both"/>
      </w:pPr>
      <w:r>
        <w:rPr>
          <w:w w:val="115"/>
        </w:rPr>
        <w:t>Les pièces versées au débat par les appelantes établissent également que la chaîne composée de maillons métalliques entrelacés avec un lien de cuir, utilisée initialement pour la bandoulière du sac modèle 2.55 de CHANEL, et qui est appliquée désormais, de façon constante, sur divers autres types d'accessoires (ceintures, bijoux et également chaussures), constitue un élément essentiel de la Maison Ab, étant désignée par la presse spécialisée comme la « mythique chaîne de Chanel » (blog</w:t>
      </w:r>
      <w:r>
        <w:rPr>
          <w:spacing w:val="40"/>
          <w:w w:val="115"/>
        </w:rPr>
        <w:t xml:space="preserve"> </w:t>
      </w:r>
      <w:r>
        <w:rPr>
          <w:w w:val="115"/>
        </w:rPr>
        <w:t xml:space="preserve">Luxe </w:t>
      </w:r>
      <w:proofErr w:type="spellStart"/>
      <w:r>
        <w:rPr>
          <w:w w:val="115"/>
        </w:rPr>
        <w:t>Lab</w:t>
      </w:r>
      <w:proofErr w:type="spellEnd"/>
      <w:r>
        <w:rPr>
          <w:w w:val="115"/>
        </w:rPr>
        <w:t xml:space="preserve"> by [7] [[7] - [Localité 10]]) (pièces 1.17 et 1.17 bis). De ce fait, quand bien même les sociétés CHANEL ne produisent pas</w:t>
      </w:r>
      <w:r>
        <w:rPr>
          <w:spacing w:val="-2"/>
          <w:w w:val="115"/>
        </w:rPr>
        <w:t xml:space="preserve"> </w:t>
      </w:r>
      <w:r>
        <w:rPr>
          <w:w w:val="115"/>
        </w:rPr>
        <w:t>d'éléments</w:t>
      </w:r>
      <w:r>
        <w:rPr>
          <w:spacing w:val="-2"/>
          <w:w w:val="115"/>
        </w:rPr>
        <w:t xml:space="preserve"> </w:t>
      </w:r>
      <w:r>
        <w:rPr>
          <w:w w:val="115"/>
        </w:rPr>
        <w:t>relatifs</w:t>
      </w:r>
      <w:r>
        <w:rPr>
          <w:spacing w:val="-2"/>
          <w:w w:val="115"/>
        </w:rPr>
        <w:t xml:space="preserve"> </w:t>
      </w:r>
      <w:r>
        <w:rPr>
          <w:w w:val="115"/>
        </w:rPr>
        <w:t>aux</w:t>
      </w:r>
      <w:r>
        <w:rPr>
          <w:spacing w:val="-2"/>
          <w:w w:val="115"/>
        </w:rPr>
        <w:t xml:space="preserve"> </w:t>
      </w:r>
      <w:r>
        <w:rPr>
          <w:w w:val="115"/>
        </w:rPr>
        <w:t>investissements</w:t>
      </w:r>
      <w:r>
        <w:rPr>
          <w:spacing w:val="-2"/>
          <w:w w:val="115"/>
        </w:rPr>
        <w:t xml:space="preserve"> </w:t>
      </w:r>
      <w:r>
        <w:rPr>
          <w:w w:val="115"/>
        </w:rPr>
        <w:t>propres</w:t>
      </w:r>
      <w:r>
        <w:rPr>
          <w:spacing w:val="-2"/>
          <w:w w:val="115"/>
        </w:rPr>
        <w:t xml:space="preserve"> </w:t>
      </w:r>
      <w:r>
        <w:rPr>
          <w:w w:val="115"/>
        </w:rPr>
        <w:t>à</w:t>
      </w:r>
      <w:r>
        <w:rPr>
          <w:spacing w:val="-2"/>
          <w:w w:val="115"/>
        </w:rPr>
        <w:t xml:space="preserve"> </w:t>
      </w:r>
      <w:r>
        <w:rPr>
          <w:w w:val="115"/>
        </w:rPr>
        <w:t>cette</w:t>
      </w:r>
      <w:r>
        <w:rPr>
          <w:spacing w:val="-2"/>
          <w:w w:val="115"/>
        </w:rPr>
        <w:t xml:space="preserve"> </w:t>
      </w:r>
      <w:r>
        <w:rPr>
          <w:w w:val="115"/>
        </w:rPr>
        <w:t>chaîne</w:t>
      </w:r>
      <w:r>
        <w:rPr>
          <w:spacing w:val="-2"/>
          <w:w w:val="115"/>
        </w:rPr>
        <w:t xml:space="preserve"> </w:t>
      </w:r>
      <w:r>
        <w:rPr>
          <w:w w:val="115"/>
        </w:rPr>
        <w:t>de</w:t>
      </w:r>
      <w:r>
        <w:rPr>
          <w:spacing w:val="-2"/>
          <w:w w:val="115"/>
        </w:rPr>
        <w:t xml:space="preserve"> </w:t>
      </w:r>
      <w:r>
        <w:rPr>
          <w:w w:val="115"/>
        </w:rPr>
        <w:t>métal</w:t>
      </w:r>
      <w:r>
        <w:rPr>
          <w:spacing w:val="-2"/>
          <w:w w:val="115"/>
        </w:rPr>
        <w:t xml:space="preserve"> </w:t>
      </w:r>
      <w:r>
        <w:rPr>
          <w:w w:val="115"/>
        </w:rPr>
        <w:t>et</w:t>
      </w:r>
      <w:r>
        <w:rPr>
          <w:spacing w:val="-2"/>
          <w:w w:val="115"/>
        </w:rPr>
        <w:t xml:space="preserve"> </w:t>
      </w:r>
      <w:r>
        <w:rPr>
          <w:w w:val="115"/>
        </w:rPr>
        <w:t>de</w:t>
      </w:r>
      <w:r>
        <w:rPr>
          <w:spacing w:val="-2"/>
          <w:w w:val="115"/>
        </w:rPr>
        <w:t xml:space="preserve"> </w:t>
      </w:r>
      <w:r>
        <w:rPr>
          <w:w w:val="115"/>
        </w:rPr>
        <w:t>cuir</w:t>
      </w:r>
      <w:r>
        <w:rPr>
          <w:spacing w:val="-2"/>
          <w:w w:val="115"/>
        </w:rPr>
        <w:t xml:space="preserve"> </w:t>
      </w:r>
      <w:r>
        <w:rPr>
          <w:w w:val="115"/>
        </w:rPr>
        <w:t>entrelacés,</w:t>
      </w:r>
      <w:r>
        <w:rPr>
          <w:spacing w:val="-2"/>
          <w:w w:val="115"/>
        </w:rPr>
        <w:t xml:space="preserve"> </w:t>
      </w:r>
      <w:r>
        <w:rPr>
          <w:w w:val="115"/>
        </w:rPr>
        <w:t>qui</w:t>
      </w:r>
      <w:r>
        <w:rPr>
          <w:spacing w:val="-2"/>
          <w:w w:val="115"/>
        </w:rPr>
        <w:t xml:space="preserve"> </w:t>
      </w:r>
      <w:r>
        <w:rPr>
          <w:w w:val="115"/>
        </w:rPr>
        <w:t>est</w:t>
      </w:r>
      <w:r>
        <w:rPr>
          <w:spacing w:val="-2"/>
          <w:w w:val="115"/>
        </w:rPr>
        <w:t xml:space="preserve"> </w:t>
      </w:r>
      <w:r>
        <w:rPr>
          <w:w w:val="115"/>
        </w:rPr>
        <w:t>un</w:t>
      </w:r>
      <w:r>
        <w:rPr>
          <w:spacing w:val="-2"/>
          <w:w w:val="115"/>
        </w:rPr>
        <w:t xml:space="preserve"> </w:t>
      </w:r>
      <w:r>
        <w:rPr>
          <w:w w:val="115"/>
        </w:rPr>
        <w:t>élément</w:t>
      </w:r>
      <w:r>
        <w:rPr>
          <w:spacing w:val="-2"/>
          <w:w w:val="115"/>
        </w:rPr>
        <w:t xml:space="preserve"> </w:t>
      </w:r>
      <w:r>
        <w:rPr>
          <w:w w:val="115"/>
        </w:rPr>
        <w:t>récurrent des produits CHANEL, la cour fait sienne l'appréciation du</w:t>
      </w:r>
      <w:r>
        <w:rPr>
          <w:spacing w:val="-1"/>
          <w:w w:val="115"/>
        </w:rPr>
        <w:t xml:space="preserve"> </w:t>
      </w:r>
      <w:r>
        <w:rPr>
          <w:w w:val="115"/>
        </w:rPr>
        <w:t>tribunal qui a jugé que la sandale revendiquée par les appelantes, présentée au cours de la saison PE 2019, représentée sur le site Pinterest avec un lien renvoyant sur le site chanel.com accessible</w:t>
      </w:r>
      <w:r>
        <w:rPr>
          <w:spacing w:val="29"/>
          <w:w w:val="115"/>
        </w:rPr>
        <w:t xml:space="preserve"> </w:t>
      </w:r>
      <w:r>
        <w:rPr>
          <w:w w:val="115"/>
        </w:rPr>
        <w:t>depuis</w:t>
      </w:r>
      <w:r>
        <w:rPr>
          <w:spacing w:val="29"/>
          <w:w w:val="115"/>
        </w:rPr>
        <w:t xml:space="preserve"> </w:t>
      </w:r>
      <w:r>
        <w:rPr>
          <w:w w:val="115"/>
        </w:rPr>
        <w:t>la</w:t>
      </w:r>
      <w:r>
        <w:rPr>
          <w:spacing w:val="29"/>
          <w:w w:val="115"/>
        </w:rPr>
        <w:t xml:space="preserve"> </w:t>
      </w:r>
      <w:r>
        <w:rPr>
          <w:w w:val="115"/>
        </w:rPr>
        <w:t>France</w:t>
      </w:r>
      <w:r>
        <w:rPr>
          <w:spacing w:val="29"/>
          <w:w w:val="115"/>
        </w:rPr>
        <w:t xml:space="preserve"> </w:t>
      </w:r>
      <w:r>
        <w:rPr>
          <w:w w:val="115"/>
        </w:rPr>
        <w:t>(pièce</w:t>
      </w:r>
      <w:r>
        <w:rPr>
          <w:spacing w:val="29"/>
          <w:w w:val="115"/>
        </w:rPr>
        <w:t xml:space="preserve"> </w:t>
      </w:r>
      <w:r>
        <w:rPr>
          <w:w w:val="115"/>
        </w:rPr>
        <w:t>1.18</w:t>
      </w:r>
      <w:r>
        <w:rPr>
          <w:spacing w:val="29"/>
          <w:w w:val="115"/>
        </w:rPr>
        <w:t xml:space="preserve"> </w:t>
      </w:r>
      <w:r>
        <w:rPr>
          <w:w w:val="115"/>
        </w:rPr>
        <w:t>appelantes),</w:t>
      </w:r>
      <w:r>
        <w:rPr>
          <w:spacing w:val="29"/>
          <w:w w:val="115"/>
        </w:rPr>
        <w:t xml:space="preserve"> </w:t>
      </w:r>
      <w:r>
        <w:rPr>
          <w:w w:val="115"/>
        </w:rPr>
        <w:t>du</w:t>
      </w:r>
      <w:r>
        <w:rPr>
          <w:spacing w:val="29"/>
          <w:w w:val="115"/>
        </w:rPr>
        <w:t xml:space="preserve"> </w:t>
      </w:r>
      <w:r>
        <w:rPr>
          <w:w w:val="115"/>
        </w:rPr>
        <w:t>fait</w:t>
      </w:r>
      <w:r>
        <w:rPr>
          <w:spacing w:val="29"/>
          <w:w w:val="115"/>
        </w:rPr>
        <w:t xml:space="preserve"> </w:t>
      </w:r>
      <w:r>
        <w:rPr>
          <w:w w:val="115"/>
        </w:rPr>
        <w:t>que</w:t>
      </w:r>
      <w:r>
        <w:rPr>
          <w:spacing w:val="29"/>
          <w:w w:val="115"/>
        </w:rPr>
        <w:t xml:space="preserve"> </w:t>
      </w:r>
      <w:r>
        <w:rPr>
          <w:w w:val="115"/>
        </w:rPr>
        <w:t>sa</w:t>
      </w:r>
      <w:r>
        <w:rPr>
          <w:spacing w:val="29"/>
          <w:w w:val="115"/>
        </w:rPr>
        <w:t xml:space="preserve"> </w:t>
      </w:r>
      <w:r>
        <w:rPr>
          <w:w w:val="115"/>
        </w:rPr>
        <w:t>bride</w:t>
      </w:r>
      <w:r>
        <w:rPr>
          <w:spacing w:val="29"/>
          <w:w w:val="115"/>
        </w:rPr>
        <w:t xml:space="preserve"> </w:t>
      </w:r>
      <w:r>
        <w:rPr>
          <w:w w:val="115"/>
        </w:rPr>
        <w:t>est</w:t>
      </w:r>
      <w:r>
        <w:rPr>
          <w:spacing w:val="29"/>
          <w:w w:val="115"/>
        </w:rPr>
        <w:t xml:space="preserve"> </w:t>
      </w:r>
      <w:r>
        <w:rPr>
          <w:w w:val="115"/>
        </w:rPr>
        <w:t>constituée</w:t>
      </w:r>
      <w:r>
        <w:rPr>
          <w:spacing w:val="29"/>
          <w:w w:val="115"/>
        </w:rPr>
        <w:t xml:space="preserve"> </w:t>
      </w:r>
      <w:r>
        <w:rPr>
          <w:w w:val="115"/>
        </w:rPr>
        <w:t>d'une</w:t>
      </w:r>
      <w:r>
        <w:rPr>
          <w:spacing w:val="29"/>
          <w:w w:val="115"/>
        </w:rPr>
        <w:t xml:space="preserve"> </w:t>
      </w:r>
      <w:r>
        <w:rPr>
          <w:w w:val="115"/>
        </w:rPr>
        <w:t>chaîne</w:t>
      </w:r>
      <w:r>
        <w:rPr>
          <w:spacing w:val="29"/>
          <w:w w:val="115"/>
        </w:rPr>
        <w:t xml:space="preserve"> </w:t>
      </w:r>
      <w:r>
        <w:rPr>
          <w:w w:val="115"/>
        </w:rPr>
        <w:t>entrelacée</w:t>
      </w:r>
      <w:r>
        <w:rPr>
          <w:spacing w:val="29"/>
          <w:w w:val="115"/>
        </w:rPr>
        <w:t xml:space="preserve"> </w:t>
      </w:r>
      <w:r>
        <w:rPr>
          <w:w w:val="115"/>
        </w:rPr>
        <w:t>de</w:t>
      </w:r>
      <w:r>
        <w:rPr>
          <w:spacing w:val="29"/>
          <w:w w:val="115"/>
        </w:rPr>
        <w:t xml:space="preserve"> </w:t>
      </w:r>
      <w:r>
        <w:rPr>
          <w:w w:val="115"/>
        </w:rPr>
        <w:t>cuir,</w:t>
      </w:r>
    </w:p>
    <w:p w14:paraId="2C3E487D" w14:textId="77777777" w:rsidR="001F2AFD" w:rsidRDefault="00000000">
      <w:pPr>
        <w:pStyle w:val="Corpsdetexte"/>
        <w:spacing w:line="171" w:lineRule="exact"/>
        <w:ind w:left="112"/>
        <w:jc w:val="both"/>
      </w:pPr>
      <w:r>
        <w:rPr>
          <w:w w:val="115"/>
        </w:rPr>
        <w:t>«</w:t>
      </w:r>
      <w:r>
        <w:rPr>
          <w:spacing w:val="-5"/>
          <w:w w:val="115"/>
        </w:rPr>
        <w:t xml:space="preserve"> </w:t>
      </w:r>
      <w:r>
        <w:rPr>
          <w:w w:val="115"/>
        </w:rPr>
        <w:t>symbole</w:t>
      </w:r>
      <w:r>
        <w:rPr>
          <w:spacing w:val="-5"/>
          <w:w w:val="115"/>
        </w:rPr>
        <w:t xml:space="preserve"> </w:t>
      </w:r>
      <w:r>
        <w:rPr>
          <w:w w:val="115"/>
        </w:rPr>
        <w:t>et</w:t>
      </w:r>
      <w:r>
        <w:rPr>
          <w:spacing w:val="-4"/>
          <w:w w:val="115"/>
        </w:rPr>
        <w:t xml:space="preserve"> </w:t>
      </w:r>
      <w:r>
        <w:rPr>
          <w:w w:val="115"/>
        </w:rPr>
        <w:t>signe</w:t>
      </w:r>
      <w:r>
        <w:rPr>
          <w:spacing w:val="-5"/>
          <w:w w:val="115"/>
        </w:rPr>
        <w:t xml:space="preserve"> </w:t>
      </w:r>
      <w:r>
        <w:rPr>
          <w:w w:val="115"/>
        </w:rPr>
        <w:t>distinctif</w:t>
      </w:r>
      <w:r>
        <w:rPr>
          <w:spacing w:val="-4"/>
          <w:w w:val="115"/>
        </w:rPr>
        <w:t xml:space="preserve"> </w:t>
      </w:r>
      <w:r>
        <w:rPr>
          <w:w w:val="115"/>
        </w:rPr>
        <w:t>de</w:t>
      </w:r>
      <w:r>
        <w:rPr>
          <w:spacing w:val="-5"/>
          <w:w w:val="115"/>
        </w:rPr>
        <w:t xml:space="preserve"> </w:t>
      </w:r>
      <w:r>
        <w:rPr>
          <w:w w:val="115"/>
        </w:rPr>
        <w:t>la</w:t>
      </w:r>
      <w:r>
        <w:rPr>
          <w:spacing w:val="-5"/>
          <w:w w:val="115"/>
        </w:rPr>
        <w:t xml:space="preserve"> </w:t>
      </w:r>
      <w:r>
        <w:rPr>
          <w:w w:val="115"/>
        </w:rPr>
        <w:t>maison</w:t>
      </w:r>
      <w:r>
        <w:rPr>
          <w:spacing w:val="-4"/>
          <w:w w:val="115"/>
        </w:rPr>
        <w:t xml:space="preserve"> </w:t>
      </w:r>
      <w:r>
        <w:rPr>
          <w:w w:val="115"/>
        </w:rPr>
        <w:t>Ab</w:t>
      </w:r>
      <w:r>
        <w:rPr>
          <w:spacing w:val="-5"/>
          <w:w w:val="115"/>
        </w:rPr>
        <w:t xml:space="preserve"> </w:t>
      </w:r>
      <w:r>
        <w:rPr>
          <w:w w:val="115"/>
        </w:rPr>
        <w:t>»</w:t>
      </w:r>
      <w:r>
        <w:rPr>
          <w:spacing w:val="-5"/>
          <w:w w:val="115"/>
        </w:rPr>
        <w:t xml:space="preserve"> </w:t>
      </w:r>
      <w:r>
        <w:rPr>
          <w:w w:val="115"/>
        </w:rPr>
        <w:t>(blog</w:t>
      </w:r>
      <w:r>
        <w:rPr>
          <w:spacing w:val="-4"/>
          <w:w w:val="115"/>
        </w:rPr>
        <w:t xml:space="preserve"> </w:t>
      </w:r>
      <w:r>
        <w:rPr>
          <w:w w:val="115"/>
        </w:rPr>
        <w:t>Luxe</w:t>
      </w:r>
      <w:r>
        <w:rPr>
          <w:spacing w:val="-5"/>
          <w:w w:val="115"/>
        </w:rPr>
        <w:t xml:space="preserve"> </w:t>
      </w:r>
      <w:proofErr w:type="spellStart"/>
      <w:r>
        <w:rPr>
          <w:w w:val="115"/>
        </w:rPr>
        <w:t>Lab</w:t>
      </w:r>
      <w:proofErr w:type="spellEnd"/>
      <w:r>
        <w:rPr>
          <w:spacing w:val="-4"/>
          <w:w w:val="115"/>
        </w:rPr>
        <w:t xml:space="preserve"> </w:t>
      </w:r>
      <w:r>
        <w:rPr>
          <w:w w:val="115"/>
        </w:rPr>
        <w:t>by</w:t>
      </w:r>
      <w:r>
        <w:rPr>
          <w:spacing w:val="-5"/>
          <w:w w:val="115"/>
        </w:rPr>
        <w:t xml:space="preserve"> </w:t>
      </w:r>
      <w:r>
        <w:rPr>
          <w:w w:val="115"/>
        </w:rPr>
        <w:t>[7]),</w:t>
      </w:r>
      <w:r>
        <w:rPr>
          <w:spacing w:val="-5"/>
          <w:w w:val="115"/>
        </w:rPr>
        <w:t xml:space="preserve"> </w:t>
      </w:r>
      <w:r>
        <w:rPr>
          <w:w w:val="115"/>
        </w:rPr>
        <w:t>constitue</w:t>
      </w:r>
      <w:r>
        <w:rPr>
          <w:spacing w:val="-4"/>
          <w:w w:val="115"/>
        </w:rPr>
        <w:t xml:space="preserve"> </w:t>
      </w:r>
      <w:r>
        <w:rPr>
          <w:w w:val="115"/>
        </w:rPr>
        <w:t>une</w:t>
      </w:r>
      <w:r>
        <w:rPr>
          <w:spacing w:val="-5"/>
          <w:w w:val="115"/>
        </w:rPr>
        <w:t xml:space="preserve"> </w:t>
      </w:r>
      <w:r>
        <w:rPr>
          <w:w w:val="115"/>
        </w:rPr>
        <w:t>valeur</w:t>
      </w:r>
      <w:r>
        <w:rPr>
          <w:spacing w:val="-4"/>
          <w:w w:val="115"/>
        </w:rPr>
        <w:t xml:space="preserve"> </w:t>
      </w:r>
      <w:r>
        <w:rPr>
          <w:w w:val="115"/>
        </w:rPr>
        <w:t>économique</w:t>
      </w:r>
      <w:r>
        <w:rPr>
          <w:spacing w:val="-5"/>
          <w:w w:val="115"/>
        </w:rPr>
        <w:t xml:space="preserve"> </w:t>
      </w:r>
      <w:r>
        <w:rPr>
          <w:w w:val="115"/>
        </w:rPr>
        <w:t>individualisée</w:t>
      </w:r>
      <w:r>
        <w:rPr>
          <w:spacing w:val="-5"/>
          <w:w w:val="115"/>
        </w:rPr>
        <w:t xml:space="preserve"> </w:t>
      </w:r>
      <w:r>
        <w:rPr>
          <w:spacing w:val="-10"/>
          <w:w w:val="115"/>
        </w:rPr>
        <w:t>:</w:t>
      </w:r>
    </w:p>
    <w:p w14:paraId="6C6FA340" w14:textId="77777777" w:rsidR="001F2AFD" w:rsidRDefault="001F2AFD">
      <w:pPr>
        <w:pStyle w:val="Corpsdetexte"/>
      </w:pPr>
    </w:p>
    <w:p w14:paraId="11D6B5CE" w14:textId="77777777" w:rsidR="001F2AFD" w:rsidRDefault="001F2AFD">
      <w:pPr>
        <w:pStyle w:val="Corpsdetexte"/>
        <w:spacing w:before="156"/>
      </w:pPr>
    </w:p>
    <w:p w14:paraId="75095482" w14:textId="77777777" w:rsidR="001F2AFD" w:rsidRDefault="00000000">
      <w:pPr>
        <w:pStyle w:val="Corpsdetexte"/>
        <w:spacing w:line="312" w:lineRule="auto"/>
        <w:ind w:left="112" w:right="64"/>
        <w:jc w:val="both"/>
      </w:pPr>
      <w:r>
        <w:rPr>
          <w:w w:val="115"/>
        </w:rPr>
        <w:t>En</w:t>
      </w:r>
      <w:r>
        <w:rPr>
          <w:spacing w:val="40"/>
          <w:w w:val="115"/>
        </w:rPr>
        <w:t xml:space="preserve"> </w:t>
      </w:r>
      <w:r>
        <w:rPr>
          <w:w w:val="115"/>
        </w:rPr>
        <w:t>revanche,</w:t>
      </w:r>
      <w:r>
        <w:rPr>
          <w:spacing w:val="40"/>
          <w:w w:val="115"/>
        </w:rPr>
        <w:t xml:space="preserve"> </w:t>
      </w:r>
      <w:r>
        <w:rPr>
          <w:w w:val="115"/>
        </w:rPr>
        <w:t>comme</w:t>
      </w:r>
      <w:r>
        <w:rPr>
          <w:spacing w:val="40"/>
          <w:w w:val="115"/>
        </w:rPr>
        <w:t xml:space="preserve"> </w:t>
      </w:r>
      <w:r>
        <w:rPr>
          <w:w w:val="115"/>
        </w:rPr>
        <w:t>le</w:t>
      </w:r>
      <w:r>
        <w:rPr>
          <w:spacing w:val="-9"/>
          <w:w w:val="115"/>
        </w:rPr>
        <w:t xml:space="preserve"> </w:t>
      </w:r>
      <w:r>
        <w:rPr>
          <w:w w:val="115"/>
        </w:rPr>
        <w:t>tribunal, la cour estime que l'existence de valeurs économiques individualisées pour les autres modèles CHANEL prétendument repris par les sociétés JONAK n'est pas établie, ces chaussures, de l'aveu même des sociétés CHANEL, n'ayant été commercialisées qu'au cours d'une seule saison : printemps/été 2004 pour la chaussure prétendument reprise par le modèle DHAPAN, printemps/été 2013 pour la chaussure prétendument reprise par le modèle Y, 2012 pour la chaussure prétendument reprise par le modèle DOSTRA, automne/hiver 2019 pour le modèle DIDBOUT. En outre, il n'est pas versé de pièces les concernant établissant une quelconque notoriété.</w:t>
      </w:r>
    </w:p>
    <w:p w14:paraId="01FBF3AB" w14:textId="77777777" w:rsidR="001F2AFD" w:rsidRDefault="001F2AFD">
      <w:pPr>
        <w:pStyle w:val="Corpsdetexte"/>
      </w:pPr>
    </w:p>
    <w:p w14:paraId="39BFA516" w14:textId="77777777" w:rsidR="001F2AFD" w:rsidRDefault="001F2AFD">
      <w:pPr>
        <w:pStyle w:val="Corpsdetexte"/>
        <w:spacing w:before="101"/>
      </w:pPr>
    </w:p>
    <w:p w14:paraId="082D1F28" w14:textId="77777777" w:rsidR="001F2AFD" w:rsidRDefault="00000000">
      <w:pPr>
        <w:pStyle w:val="Corpsdetexte"/>
        <w:spacing w:before="1" w:line="312" w:lineRule="auto"/>
        <w:ind w:left="112" w:right="62"/>
        <w:jc w:val="both"/>
      </w:pPr>
      <w:r>
        <w:rPr>
          <w:w w:val="115"/>
        </w:rPr>
        <w:t xml:space="preserve">L'existence d'une valeur économique individualisée n'est pas davantage démontrée en ce qui concerne la ballerine ultra plate prétendument reprise par le modèle C de JONAK (celui-ci créé en 2023, en cours de procédure), qui n'était pas invoquée en première instance, les sociétés CHANEL justifiant certes qu'une ballerine est commercialisée de manière continue depuis 2002 mais ne versant pas d'éléments </w:t>
      </w:r>
      <w:r>
        <w:rPr>
          <w:w w:val="145"/>
        </w:rPr>
        <w:t>'</w:t>
      </w:r>
      <w:r>
        <w:rPr>
          <w:spacing w:val="-5"/>
          <w:w w:val="145"/>
        </w:rPr>
        <w:t xml:space="preserve"> </w:t>
      </w:r>
      <w:r>
        <w:rPr>
          <w:w w:val="115"/>
        </w:rPr>
        <w:t>hormis deux photographies d'une campagne de publicité de 1985, un film « Inside CHANEL »</w:t>
      </w:r>
      <w:r>
        <w:rPr>
          <w:spacing w:val="40"/>
          <w:w w:val="115"/>
        </w:rPr>
        <w:t xml:space="preserve"> </w:t>
      </w:r>
      <w:r>
        <w:rPr>
          <w:w w:val="115"/>
        </w:rPr>
        <w:t xml:space="preserve">de 2014 faisant apparaître pendant quelques secondes la ballerine et une photographie de l'actrice [C] [A] portant les ballerines dans un film publicitaire pour une gamme de maquillage diffusé en 2020 </w:t>
      </w:r>
      <w:r>
        <w:rPr>
          <w:w w:val="145"/>
        </w:rPr>
        <w:t>'</w:t>
      </w:r>
      <w:r>
        <w:rPr>
          <w:spacing w:val="-7"/>
          <w:w w:val="145"/>
        </w:rPr>
        <w:t xml:space="preserve"> </w:t>
      </w:r>
      <w:r>
        <w:rPr>
          <w:w w:val="115"/>
        </w:rPr>
        <w:t>permettant de retenir qu'elle est le fruit d'investissements</w:t>
      </w:r>
      <w:r>
        <w:rPr>
          <w:spacing w:val="-3"/>
          <w:w w:val="115"/>
        </w:rPr>
        <w:t xml:space="preserve"> </w:t>
      </w:r>
      <w:r>
        <w:rPr>
          <w:w w:val="115"/>
        </w:rPr>
        <w:t>particuliers,</w:t>
      </w:r>
      <w:r>
        <w:rPr>
          <w:spacing w:val="-3"/>
          <w:w w:val="115"/>
        </w:rPr>
        <w:t xml:space="preserve"> </w:t>
      </w:r>
      <w:r>
        <w:rPr>
          <w:w w:val="115"/>
        </w:rPr>
        <w:t>qu'elle</w:t>
      </w:r>
      <w:r>
        <w:rPr>
          <w:spacing w:val="-3"/>
          <w:w w:val="115"/>
        </w:rPr>
        <w:t xml:space="preserve"> </w:t>
      </w:r>
      <w:r>
        <w:rPr>
          <w:w w:val="115"/>
        </w:rPr>
        <w:t>a</w:t>
      </w:r>
      <w:r>
        <w:rPr>
          <w:spacing w:val="-3"/>
          <w:w w:val="115"/>
        </w:rPr>
        <w:t xml:space="preserve"> </w:t>
      </w:r>
      <w:r>
        <w:rPr>
          <w:w w:val="115"/>
        </w:rPr>
        <w:t>été</w:t>
      </w:r>
      <w:r>
        <w:rPr>
          <w:spacing w:val="-3"/>
          <w:w w:val="115"/>
        </w:rPr>
        <w:t xml:space="preserve"> </w:t>
      </w:r>
      <w:r>
        <w:rPr>
          <w:w w:val="115"/>
        </w:rPr>
        <w:t>particulièrement</w:t>
      </w:r>
      <w:r>
        <w:rPr>
          <w:spacing w:val="-3"/>
          <w:w w:val="115"/>
        </w:rPr>
        <w:t xml:space="preserve"> </w:t>
      </w:r>
      <w:r>
        <w:rPr>
          <w:w w:val="115"/>
        </w:rPr>
        <w:t>mise</w:t>
      </w:r>
      <w:r>
        <w:rPr>
          <w:spacing w:val="-3"/>
          <w:w w:val="115"/>
        </w:rPr>
        <w:t xml:space="preserve"> </w:t>
      </w:r>
      <w:r>
        <w:rPr>
          <w:w w:val="115"/>
        </w:rPr>
        <w:t>en</w:t>
      </w:r>
      <w:r>
        <w:rPr>
          <w:spacing w:val="-3"/>
          <w:w w:val="115"/>
        </w:rPr>
        <w:t xml:space="preserve"> </w:t>
      </w:r>
      <w:r>
        <w:rPr>
          <w:w w:val="115"/>
        </w:rPr>
        <w:t>avant</w:t>
      </w:r>
      <w:r>
        <w:rPr>
          <w:spacing w:val="-3"/>
          <w:w w:val="115"/>
        </w:rPr>
        <w:t xml:space="preserve"> </w:t>
      </w:r>
      <w:r>
        <w:rPr>
          <w:w w:val="115"/>
        </w:rPr>
        <w:t>et/ou</w:t>
      </w:r>
      <w:r>
        <w:rPr>
          <w:spacing w:val="-3"/>
          <w:w w:val="115"/>
        </w:rPr>
        <w:t xml:space="preserve"> </w:t>
      </w:r>
      <w:r>
        <w:rPr>
          <w:w w:val="115"/>
        </w:rPr>
        <w:t>bénéficie</w:t>
      </w:r>
      <w:r>
        <w:rPr>
          <w:spacing w:val="-3"/>
          <w:w w:val="115"/>
        </w:rPr>
        <w:t xml:space="preserve"> </w:t>
      </w:r>
      <w:r>
        <w:rPr>
          <w:w w:val="115"/>
        </w:rPr>
        <w:t>d'une</w:t>
      </w:r>
      <w:r>
        <w:rPr>
          <w:spacing w:val="-3"/>
          <w:w w:val="115"/>
        </w:rPr>
        <w:t xml:space="preserve"> </w:t>
      </w:r>
      <w:r>
        <w:rPr>
          <w:w w:val="115"/>
        </w:rPr>
        <w:t>réelle</w:t>
      </w:r>
      <w:r>
        <w:rPr>
          <w:spacing w:val="-3"/>
          <w:w w:val="115"/>
        </w:rPr>
        <w:t xml:space="preserve"> </w:t>
      </w:r>
      <w:r>
        <w:rPr>
          <w:w w:val="115"/>
        </w:rPr>
        <w:t>notoriété.</w:t>
      </w:r>
    </w:p>
    <w:p w14:paraId="4610E3B3" w14:textId="77777777" w:rsidR="001F2AFD" w:rsidRDefault="001F2AFD">
      <w:pPr>
        <w:pStyle w:val="Corpsdetexte"/>
      </w:pPr>
    </w:p>
    <w:p w14:paraId="10FC1D47" w14:textId="77777777" w:rsidR="001F2AFD" w:rsidRDefault="001F2AFD">
      <w:pPr>
        <w:pStyle w:val="Corpsdetexte"/>
        <w:spacing w:before="101"/>
      </w:pPr>
    </w:p>
    <w:p w14:paraId="32FBD8B4" w14:textId="77777777" w:rsidR="001F2AFD" w:rsidRDefault="00000000">
      <w:pPr>
        <w:pStyle w:val="Corpsdetexte"/>
        <w:spacing w:line="312" w:lineRule="auto"/>
        <w:ind w:left="112" w:right="63"/>
        <w:jc w:val="both"/>
      </w:pPr>
      <w:r>
        <w:rPr>
          <w:w w:val="115"/>
        </w:rPr>
        <w:t xml:space="preserve">Hormis des différences de matière liées au fait que les chaussures Ab sont des chaussures de luxe, de confection plus soignée, avec des semelles extérieures en daim, plus souple que le cuir des chaussures JONAK, les modèles de « </w:t>
      </w:r>
      <w:proofErr w:type="spellStart"/>
      <w:r>
        <w:rPr>
          <w:w w:val="115"/>
        </w:rPr>
        <w:t>slingbacks</w:t>
      </w:r>
      <w:proofErr w:type="spellEnd"/>
      <w:r>
        <w:rPr>
          <w:w w:val="115"/>
        </w:rPr>
        <w:t xml:space="preserve"> » DHAPOU</w:t>
      </w:r>
      <w:r>
        <w:rPr>
          <w:spacing w:val="40"/>
          <w:w w:val="115"/>
        </w:rPr>
        <w:t xml:space="preserve"> </w:t>
      </w:r>
      <w:r>
        <w:rPr>
          <w:w w:val="115"/>
        </w:rPr>
        <w:t xml:space="preserve">et DHAPOP commercialisés par les sociétés JONAK reprennent les caractéristiques des modèles Ab : embout de couleur noir délimité par une ligne droite ; embout de mêmes proportions ; même échancrure découvrant largement le dessus du pied ; talon carré de même hauteur (dans la version basse et dans la version haute). Les seules différences résident dans la couleur du talon </w:t>
      </w:r>
      <w:r>
        <w:rPr>
          <w:w w:val="145"/>
        </w:rPr>
        <w:t>'</w:t>
      </w:r>
      <w:r>
        <w:rPr>
          <w:spacing w:val="-10"/>
          <w:w w:val="145"/>
        </w:rPr>
        <w:t xml:space="preserve"> </w:t>
      </w:r>
      <w:r>
        <w:rPr>
          <w:w w:val="115"/>
        </w:rPr>
        <w:t xml:space="preserve">beige chez CHANEL et noir chez JONAK </w:t>
      </w:r>
      <w:r>
        <w:rPr>
          <w:w w:val="145"/>
        </w:rPr>
        <w:t>'</w:t>
      </w:r>
      <w:r>
        <w:rPr>
          <w:spacing w:val="-10"/>
          <w:w w:val="145"/>
        </w:rPr>
        <w:t xml:space="preserve"> </w:t>
      </w:r>
      <w:r>
        <w:rPr>
          <w:w w:val="115"/>
        </w:rPr>
        <w:t xml:space="preserve">et la forme de la bride </w:t>
      </w:r>
      <w:r>
        <w:rPr>
          <w:w w:val="145"/>
        </w:rPr>
        <w:t>'</w:t>
      </w:r>
      <w:r>
        <w:rPr>
          <w:spacing w:val="-10"/>
          <w:w w:val="145"/>
        </w:rPr>
        <w:t xml:space="preserve"> </w:t>
      </w:r>
      <w:r>
        <w:rPr>
          <w:w w:val="115"/>
        </w:rPr>
        <w:t xml:space="preserve">sur la « </w:t>
      </w:r>
      <w:proofErr w:type="spellStart"/>
      <w:r>
        <w:rPr>
          <w:w w:val="115"/>
        </w:rPr>
        <w:t>slingback</w:t>
      </w:r>
      <w:proofErr w:type="spellEnd"/>
      <w:r>
        <w:rPr>
          <w:w w:val="115"/>
        </w:rPr>
        <w:t xml:space="preserve"> » CHANEL, la bride, asymétrique et sans fermoir mais avec une partie en élastique, ne borde pas le côté intérieur du pied, alors que sur la « </w:t>
      </w:r>
      <w:proofErr w:type="spellStart"/>
      <w:r>
        <w:rPr>
          <w:w w:val="115"/>
        </w:rPr>
        <w:t>slingback</w:t>
      </w:r>
      <w:proofErr w:type="spellEnd"/>
      <w:r>
        <w:rPr>
          <w:w w:val="115"/>
        </w:rPr>
        <w:t xml:space="preserve"> » JONAK la bride fait le tour de tout l'arrière du pied et se ferme avec un fermoir argenté. Il reste que l'impression visuelle d'ensemble entre les deux chaussures est très proche. Les sociétés JONAK ont en outre choisi de décliner leur « </w:t>
      </w:r>
      <w:proofErr w:type="spellStart"/>
      <w:r>
        <w:rPr>
          <w:w w:val="115"/>
        </w:rPr>
        <w:t>slingback</w:t>
      </w:r>
      <w:proofErr w:type="spellEnd"/>
      <w:r>
        <w:rPr>
          <w:w w:val="115"/>
        </w:rPr>
        <w:t xml:space="preserve"> » bicolore beige/noir en deux versions </w:t>
      </w:r>
      <w:r>
        <w:rPr>
          <w:w w:val="145"/>
        </w:rPr>
        <w:t>'</w:t>
      </w:r>
      <w:r>
        <w:rPr>
          <w:spacing w:val="-8"/>
          <w:w w:val="145"/>
        </w:rPr>
        <w:t xml:space="preserve"> </w:t>
      </w:r>
      <w:r>
        <w:rPr>
          <w:w w:val="115"/>
        </w:rPr>
        <w:t xml:space="preserve">à talon bas et à talon haut </w:t>
      </w:r>
      <w:r>
        <w:rPr>
          <w:w w:val="145"/>
        </w:rPr>
        <w:t>'</w:t>
      </w:r>
      <w:r>
        <w:rPr>
          <w:spacing w:val="-8"/>
          <w:w w:val="145"/>
        </w:rPr>
        <w:t xml:space="preserve"> </w:t>
      </w:r>
      <w:r>
        <w:rPr>
          <w:w w:val="115"/>
        </w:rPr>
        <w:t>à l'instar des sociétés CHANEL.</w:t>
      </w:r>
    </w:p>
    <w:p w14:paraId="02B535CE" w14:textId="77777777" w:rsidR="001F2AFD" w:rsidRDefault="001F2AFD">
      <w:pPr>
        <w:pStyle w:val="Corpsdetexte"/>
      </w:pPr>
    </w:p>
    <w:p w14:paraId="7CDDCD17" w14:textId="77777777" w:rsidR="001F2AFD" w:rsidRDefault="001F2AFD">
      <w:pPr>
        <w:pStyle w:val="Corpsdetexte"/>
        <w:spacing w:before="100"/>
      </w:pPr>
    </w:p>
    <w:p w14:paraId="6411E078" w14:textId="77777777" w:rsidR="001F2AFD" w:rsidRDefault="00000000">
      <w:pPr>
        <w:pStyle w:val="Corpsdetexte"/>
        <w:spacing w:line="312" w:lineRule="auto"/>
        <w:ind w:left="112" w:right="57"/>
        <w:jc w:val="both"/>
      </w:pPr>
      <w:r>
        <w:rPr>
          <w:w w:val="115"/>
        </w:rPr>
        <w:t>Les sociétés JONAK ne contestent pas la très grande proximité entre les sandales IVANA, proposées à la vente par JONAK à</w:t>
      </w:r>
      <w:r>
        <w:rPr>
          <w:spacing w:val="40"/>
          <w:w w:val="115"/>
        </w:rPr>
        <w:t xml:space="preserve"> </w:t>
      </w:r>
      <w:r>
        <w:rPr>
          <w:w w:val="115"/>
        </w:rPr>
        <w:t>l'été 2020, et les sandales Ab à chaîne entrelacée de cuir, qui sont toutes des sandales de type mules (sans bride à l'arrière) et présentant, sur l'empeigne de la chaussure, exactement les mêmes lanières en partie confectionnées en chaîne de métal entrelacée de cuir et le même type de fermoir sur le côté, indiquant seulement qu'elle a acquis les produits litigieux auprès d'un fournisseur turc dont elle a communiqué les coordonnées à la société CHANEL par courrier de son conseil du 4 août 2020, et qu'elle les a retirées de la vente sitôt après la mise en demeure de CHANEL.</w:t>
      </w:r>
    </w:p>
    <w:p w14:paraId="1CDD48C4" w14:textId="77777777" w:rsidR="001F2AFD" w:rsidRDefault="001F2AFD">
      <w:pPr>
        <w:pStyle w:val="Corpsdetexte"/>
      </w:pPr>
    </w:p>
    <w:p w14:paraId="703D53A1" w14:textId="77777777" w:rsidR="001F2AFD" w:rsidRDefault="001F2AFD">
      <w:pPr>
        <w:pStyle w:val="Corpsdetexte"/>
        <w:spacing w:before="102"/>
      </w:pPr>
    </w:p>
    <w:p w14:paraId="7BBE2BD0" w14:textId="77777777" w:rsidR="001F2AFD" w:rsidRDefault="00000000">
      <w:pPr>
        <w:pStyle w:val="Corpsdetexte"/>
        <w:spacing w:line="312" w:lineRule="auto"/>
        <w:ind w:left="112" w:right="61"/>
        <w:jc w:val="both"/>
      </w:pPr>
      <w:r>
        <w:rPr>
          <w:w w:val="115"/>
        </w:rPr>
        <w:t xml:space="preserve">Comme il a été dit, le sondage précité montre que 20 </w:t>
      </w:r>
      <w:r>
        <w:rPr>
          <w:w w:val="135"/>
        </w:rPr>
        <w:t xml:space="preserve">% </w:t>
      </w:r>
      <w:r>
        <w:rPr>
          <w:w w:val="115"/>
        </w:rPr>
        <w:t xml:space="preserve">des consommatrices de chaussures (de luxe ou non) attribuent à CHANEL les deux « </w:t>
      </w:r>
      <w:proofErr w:type="spellStart"/>
      <w:r>
        <w:rPr>
          <w:w w:val="115"/>
        </w:rPr>
        <w:t>slingbacks</w:t>
      </w:r>
      <w:proofErr w:type="spellEnd"/>
      <w:r>
        <w:rPr>
          <w:w w:val="115"/>
        </w:rPr>
        <w:t xml:space="preserve"> » JONAK, en raison notamment des couleurs (74 %) et dans une moindre mesure de leur forme (32 %). Parmi les réponses spontanées apportées pour expliquer un tel rapprochement, on peut lire, notamment : « c'est un modèle de Chanel que je connais et que je possède » ; « ancien modèle typique de Chanel qui ne se démode jamais » ; « les deux</w:t>
      </w:r>
      <w:r>
        <w:rPr>
          <w:spacing w:val="-4"/>
          <w:w w:val="115"/>
        </w:rPr>
        <w:t xml:space="preserve"> </w:t>
      </w:r>
      <w:r>
        <w:rPr>
          <w:w w:val="115"/>
        </w:rPr>
        <w:t>couleurs</w:t>
      </w:r>
      <w:r>
        <w:rPr>
          <w:spacing w:val="-4"/>
          <w:w w:val="115"/>
        </w:rPr>
        <w:t xml:space="preserve"> </w:t>
      </w:r>
      <w:r>
        <w:rPr>
          <w:w w:val="115"/>
        </w:rPr>
        <w:t>beige</w:t>
      </w:r>
      <w:r>
        <w:rPr>
          <w:spacing w:val="-4"/>
          <w:w w:val="115"/>
        </w:rPr>
        <w:t xml:space="preserve"> </w:t>
      </w:r>
      <w:r>
        <w:rPr>
          <w:w w:val="115"/>
        </w:rPr>
        <w:t>et</w:t>
      </w:r>
      <w:r>
        <w:rPr>
          <w:spacing w:val="-4"/>
          <w:w w:val="115"/>
        </w:rPr>
        <w:t xml:space="preserve"> </w:t>
      </w:r>
      <w:r>
        <w:rPr>
          <w:w w:val="115"/>
        </w:rPr>
        <w:t>noir,</w:t>
      </w:r>
      <w:r>
        <w:rPr>
          <w:spacing w:val="-4"/>
          <w:w w:val="115"/>
        </w:rPr>
        <w:t xml:space="preserve"> </w:t>
      </w:r>
      <w:r>
        <w:rPr>
          <w:w w:val="115"/>
        </w:rPr>
        <w:t>et</w:t>
      </w:r>
      <w:r>
        <w:rPr>
          <w:spacing w:val="-4"/>
          <w:w w:val="115"/>
        </w:rPr>
        <w:t xml:space="preserve"> </w:t>
      </w:r>
      <w:r>
        <w:rPr>
          <w:w w:val="115"/>
        </w:rPr>
        <w:t>la</w:t>
      </w:r>
      <w:r>
        <w:rPr>
          <w:spacing w:val="-4"/>
          <w:w w:val="115"/>
        </w:rPr>
        <w:t xml:space="preserve"> </w:t>
      </w:r>
      <w:r>
        <w:rPr>
          <w:w w:val="115"/>
        </w:rPr>
        <w:t>forme</w:t>
      </w:r>
      <w:r>
        <w:rPr>
          <w:spacing w:val="-4"/>
          <w:w w:val="115"/>
        </w:rPr>
        <w:t xml:space="preserve"> </w:t>
      </w:r>
      <w:r>
        <w:rPr>
          <w:w w:val="115"/>
        </w:rPr>
        <w:t>ouverte</w:t>
      </w:r>
      <w:r>
        <w:rPr>
          <w:spacing w:val="-4"/>
          <w:w w:val="115"/>
        </w:rPr>
        <w:t xml:space="preserve"> </w:t>
      </w:r>
      <w:r>
        <w:rPr>
          <w:w w:val="115"/>
        </w:rPr>
        <w:t>derrière</w:t>
      </w:r>
      <w:r>
        <w:rPr>
          <w:spacing w:val="-4"/>
          <w:w w:val="115"/>
        </w:rPr>
        <w:t xml:space="preserve"> </w:t>
      </w:r>
      <w:r>
        <w:rPr>
          <w:w w:val="115"/>
        </w:rPr>
        <w:t>le</w:t>
      </w:r>
      <w:r>
        <w:rPr>
          <w:spacing w:val="-4"/>
          <w:w w:val="115"/>
        </w:rPr>
        <w:t xml:space="preserve"> </w:t>
      </w:r>
      <w:r>
        <w:rPr>
          <w:w w:val="115"/>
        </w:rPr>
        <w:t>talon</w:t>
      </w:r>
      <w:r>
        <w:rPr>
          <w:spacing w:val="-4"/>
          <w:w w:val="115"/>
        </w:rPr>
        <w:t xml:space="preserve"> </w:t>
      </w:r>
      <w:r>
        <w:rPr>
          <w:w w:val="115"/>
        </w:rPr>
        <w:t>»</w:t>
      </w:r>
      <w:r>
        <w:rPr>
          <w:spacing w:val="-4"/>
          <w:w w:val="115"/>
        </w:rPr>
        <w:t xml:space="preserve"> </w:t>
      </w:r>
      <w:r>
        <w:rPr>
          <w:w w:val="115"/>
        </w:rPr>
        <w:t>;</w:t>
      </w:r>
      <w:r>
        <w:rPr>
          <w:spacing w:val="-4"/>
          <w:w w:val="115"/>
        </w:rPr>
        <w:t xml:space="preserve"> </w:t>
      </w:r>
      <w:r>
        <w:rPr>
          <w:w w:val="115"/>
        </w:rPr>
        <w:t>«</w:t>
      </w:r>
      <w:r>
        <w:rPr>
          <w:spacing w:val="-4"/>
          <w:w w:val="115"/>
        </w:rPr>
        <w:t xml:space="preserve"> </w:t>
      </w:r>
      <w:r>
        <w:rPr>
          <w:w w:val="115"/>
        </w:rPr>
        <w:t>le</w:t>
      </w:r>
      <w:r>
        <w:rPr>
          <w:spacing w:val="-4"/>
          <w:w w:val="115"/>
        </w:rPr>
        <w:t xml:space="preserve"> </w:t>
      </w:r>
      <w:r>
        <w:rPr>
          <w:w w:val="115"/>
        </w:rPr>
        <w:t>style,</w:t>
      </w:r>
      <w:r>
        <w:rPr>
          <w:spacing w:val="-4"/>
          <w:w w:val="115"/>
        </w:rPr>
        <w:t xml:space="preserve"> </w:t>
      </w:r>
      <w:r>
        <w:rPr>
          <w:w w:val="115"/>
        </w:rPr>
        <w:t>la</w:t>
      </w:r>
      <w:r>
        <w:rPr>
          <w:spacing w:val="-4"/>
          <w:w w:val="115"/>
        </w:rPr>
        <w:t xml:space="preserve"> </w:t>
      </w:r>
      <w:r>
        <w:rPr>
          <w:w w:val="115"/>
        </w:rPr>
        <w:t>forme,</w:t>
      </w:r>
      <w:r>
        <w:rPr>
          <w:spacing w:val="-4"/>
          <w:w w:val="115"/>
        </w:rPr>
        <w:t xml:space="preserve"> </w:t>
      </w:r>
      <w:r>
        <w:rPr>
          <w:w w:val="115"/>
        </w:rPr>
        <w:t>le</w:t>
      </w:r>
      <w:r>
        <w:rPr>
          <w:spacing w:val="-4"/>
          <w:w w:val="115"/>
        </w:rPr>
        <w:t xml:space="preserve"> </w:t>
      </w:r>
      <w:r>
        <w:rPr>
          <w:w w:val="115"/>
        </w:rPr>
        <w:t>design</w:t>
      </w:r>
      <w:r>
        <w:rPr>
          <w:spacing w:val="-4"/>
          <w:w w:val="115"/>
        </w:rPr>
        <w:t xml:space="preserve"> </w:t>
      </w:r>
      <w:r>
        <w:rPr>
          <w:w w:val="115"/>
        </w:rPr>
        <w:t>et</w:t>
      </w:r>
      <w:r>
        <w:rPr>
          <w:spacing w:val="-4"/>
          <w:w w:val="115"/>
        </w:rPr>
        <w:t xml:space="preserve"> </w:t>
      </w:r>
      <w:r>
        <w:rPr>
          <w:w w:val="115"/>
        </w:rPr>
        <w:t>les</w:t>
      </w:r>
      <w:r>
        <w:rPr>
          <w:spacing w:val="-4"/>
          <w:w w:val="115"/>
        </w:rPr>
        <w:t xml:space="preserve"> </w:t>
      </w:r>
      <w:r>
        <w:rPr>
          <w:w w:val="115"/>
        </w:rPr>
        <w:t>couleurs</w:t>
      </w:r>
      <w:r>
        <w:rPr>
          <w:spacing w:val="-4"/>
          <w:w w:val="115"/>
        </w:rPr>
        <w:t xml:space="preserve"> </w:t>
      </w:r>
      <w:r>
        <w:rPr>
          <w:w w:val="115"/>
        </w:rPr>
        <w:t>»</w:t>
      </w:r>
      <w:r>
        <w:rPr>
          <w:spacing w:val="-4"/>
          <w:w w:val="115"/>
        </w:rPr>
        <w:t xml:space="preserve"> </w:t>
      </w:r>
      <w:r>
        <w:rPr>
          <w:w w:val="115"/>
        </w:rPr>
        <w:t>;</w:t>
      </w:r>
      <w:r>
        <w:rPr>
          <w:spacing w:val="-4"/>
          <w:w w:val="115"/>
        </w:rPr>
        <w:t xml:space="preserve"> </w:t>
      </w:r>
      <w:r>
        <w:rPr>
          <w:w w:val="115"/>
        </w:rPr>
        <w:t>«</w:t>
      </w:r>
      <w:r>
        <w:rPr>
          <w:spacing w:val="-4"/>
          <w:w w:val="115"/>
        </w:rPr>
        <w:t xml:space="preserve"> </w:t>
      </w:r>
      <w:r>
        <w:rPr>
          <w:w w:val="115"/>
        </w:rPr>
        <w:t>la</w:t>
      </w:r>
      <w:r>
        <w:rPr>
          <w:spacing w:val="-4"/>
          <w:w w:val="115"/>
        </w:rPr>
        <w:t xml:space="preserve"> </w:t>
      </w:r>
      <w:r>
        <w:rPr>
          <w:w w:val="115"/>
        </w:rPr>
        <w:t>forme classique, la pointe noire, les couleurs » ; « modèle iconique de la marque [Chanel] ».</w:t>
      </w:r>
    </w:p>
    <w:p w14:paraId="49A3D328" w14:textId="77777777" w:rsidR="001F2AFD" w:rsidRDefault="001F2AFD">
      <w:pPr>
        <w:pStyle w:val="Corpsdetexte"/>
        <w:spacing w:line="312" w:lineRule="auto"/>
        <w:jc w:val="both"/>
        <w:sectPr w:rsidR="001F2AFD">
          <w:pgSz w:w="11900" w:h="16840"/>
          <w:pgMar w:top="640" w:right="850" w:bottom="420" w:left="992" w:header="238" w:footer="232" w:gutter="0"/>
          <w:cols w:space="720"/>
        </w:sectPr>
      </w:pPr>
    </w:p>
    <w:p w14:paraId="2CE88478" w14:textId="77777777" w:rsidR="001F2AFD" w:rsidRDefault="001F2AFD">
      <w:pPr>
        <w:pStyle w:val="Corpsdetexte"/>
        <w:spacing w:before="144"/>
      </w:pPr>
    </w:p>
    <w:p w14:paraId="6F2EA863" w14:textId="77777777" w:rsidR="001F2AFD" w:rsidRDefault="00000000">
      <w:pPr>
        <w:pStyle w:val="Corpsdetexte"/>
        <w:spacing w:line="312" w:lineRule="auto"/>
        <w:ind w:left="112" w:right="63"/>
        <w:jc w:val="both"/>
      </w:pPr>
      <w:r>
        <w:rPr>
          <w:w w:val="115"/>
        </w:rPr>
        <w:t xml:space="preserve">De nombreuses internautes ont effectué le rapprochement entre les chaussures en cause et souligné leur ressemblance aussi bien sous les publications par la société JONAK de photos des « </w:t>
      </w:r>
      <w:proofErr w:type="spellStart"/>
      <w:r>
        <w:rPr>
          <w:w w:val="115"/>
        </w:rPr>
        <w:t>slingbacks</w:t>
      </w:r>
      <w:proofErr w:type="spellEnd"/>
      <w:r>
        <w:rPr>
          <w:w w:val="115"/>
        </w:rPr>
        <w:t xml:space="preserve"> » litigieuses (« Elles me font pensé au Chanel trop belle » ; « On dirait presque du @chanelofficial » ; « Inspi Chanel ») que sur leurs comptes personnels (« Faute d'avoir les </w:t>
      </w:r>
      <w:proofErr w:type="spellStart"/>
      <w:r>
        <w:rPr>
          <w:w w:val="115"/>
        </w:rPr>
        <w:t>Chanel'j'ai</w:t>
      </w:r>
      <w:proofErr w:type="spellEnd"/>
      <w:r>
        <w:rPr>
          <w:w w:val="115"/>
        </w:rPr>
        <w:t xml:space="preserve"> craqué pour ce modèle (') @chanelofficial #chanel #chanelslingback » ; « Alors le petit look blogueuse' la veste</w:t>
      </w:r>
      <w:r>
        <w:rPr>
          <w:spacing w:val="40"/>
          <w:w w:val="115"/>
        </w:rPr>
        <w:t xml:space="preserve"> </w:t>
      </w:r>
      <w:r>
        <w:rPr>
          <w:w w:val="115"/>
        </w:rPr>
        <w:t xml:space="preserve">beige les dupes Chanel » ; « L'occasion de vous présenter les petites dernières du </w:t>
      </w:r>
      <w:proofErr w:type="spellStart"/>
      <w:r>
        <w:rPr>
          <w:w w:val="115"/>
        </w:rPr>
        <w:t>shoes</w:t>
      </w:r>
      <w:proofErr w:type="spellEnd"/>
      <w:r>
        <w:rPr>
          <w:w w:val="115"/>
        </w:rPr>
        <w:t xml:space="preserve"> bar. Comme un air des Chanel », « So Chanel,</w:t>
      </w:r>
      <w:r>
        <w:rPr>
          <w:spacing w:val="-3"/>
          <w:w w:val="115"/>
        </w:rPr>
        <w:t xml:space="preserve"> </w:t>
      </w:r>
      <w:proofErr w:type="gramStart"/>
      <w:r>
        <w:rPr>
          <w:w w:val="115"/>
        </w:rPr>
        <w:t>vous</w:t>
      </w:r>
      <w:r>
        <w:rPr>
          <w:spacing w:val="-3"/>
          <w:w w:val="115"/>
        </w:rPr>
        <w:t xml:space="preserve"> </w:t>
      </w:r>
      <w:r>
        <w:rPr>
          <w:w w:val="115"/>
        </w:rPr>
        <w:t>trouvez</w:t>
      </w:r>
      <w:r>
        <w:rPr>
          <w:spacing w:val="-3"/>
          <w:w w:val="115"/>
        </w:rPr>
        <w:t xml:space="preserve"> </w:t>
      </w:r>
      <w:r>
        <w:rPr>
          <w:w w:val="115"/>
        </w:rPr>
        <w:t>pas</w:t>
      </w:r>
      <w:r>
        <w:rPr>
          <w:spacing w:val="-3"/>
          <w:w w:val="115"/>
        </w:rPr>
        <w:t xml:space="preserve"> </w:t>
      </w:r>
      <w:r>
        <w:rPr>
          <w:w w:val="145"/>
        </w:rPr>
        <w:t>'</w:t>
      </w:r>
      <w:proofErr w:type="gramEnd"/>
      <w:r>
        <w:rPr>
          <w:spacing w:val="-17"/>
          <w:w w:val="145"/>
        </w:rPr>
        <w:t xml:space="preserve"> </w:t>
      </w:r>
      <w:r>
        <w:rPr>
          <w:w w:val="115"/>
        </w:rPr>
        <w:t>»</w:t>
      </w:r>
      <w:r>
        <w:rPr>
          <w:spacing w:val="-2"/>
          <w:w w:val="115"/>
        </w:rPr>
        <w:t xml:space="preserve"> </w:t>
      </w:r>
      <w:r>
        <w:rPr>
          <w:w w:val="115"/>
        </w:rPr>
        <w:t>;</w:t>
      </w:r>
      <w:r>
        <w:rPr>
          <w:spacing w:val="-3"/>
          <w:w w:val="115"/>
        </w:rPr>
        <w:t xml:space="preserve"> </w:t>
      </w:r>
      <w:r>
        <w:rPr>
          <w:w w:val="115"/>
        </w:rPr>
        <w:t>«</w:t>
      </w:r>
      <w:r>
        <w:rPr>
          <w:spacing w:val="-3"/>
          <w:w w:val="115"/>
        </w:rPr>
        <w:t xml:space="preserve"> </w:t>
      </w:r>
      <w:r>
        <w:rPr>
          <w:w w:val="115"/>
        </w:rPr>
        <w:t>En</w:t>
      </w:r>
      <w:r>
        <w:rPr>
          <w:spacing w:val="-3"/>
          <w:w w:val="115"/>
        </w:rPr>
        <w:t xml:space="preserve"> </w:t>
      </w:r>
      <w:r>
        <w:rPr>
          <w:w w:val="115"/>
        </w:rPr>
        <w:t>attendant</w:t>
      </w:r>
      <w:r>
        <w:rPr>
          <w:spacing w:val="-3"/>
          <w:w w:val="115"/>
        </w:rPr>
        <w:t xml:space="preserve"> </w:t>
      </w:r>
      <w:r>
        <w:rPr>
          <w:w w:val="115"/>
        </w:rPr>
        <w:t>les</w:t>
      </w:r>
      <w:r>
        <w:rPr>
          <w:spacing w:val="-3"/>
          <w:w w:val="115"/>
        </w:rPr>
        <w:t xml:space="preserve"> </w:t>
      </w:r>
      <w:r>
        <w:rPr>
          <w:w w:val="115"/>
        </w:rPr>
        <w:t>Chanel</w:t>
      </w:r>
      <w:r>
        <w:rPr>
          <w:spacing w:val="-3"/>
          <w:w w:val="115"/>
        </w:rPr>
        <w:t xml:space="preserve"> </w:t>
      </w:r>
      <w:r>
        <w:rPr>
          <w:w w:val="115"/>
        </w:rPr>
        <w:t>(un</w:t>
      </w:r>
      <w:r>
        <w:rPr>
          <w:spacing w:val="-3"/>
          <w:w w:val="115"/>
        </w:rPr>
        <w:t xml:space="preserve"> </w:t>
      </w:r>
      <w:r>
        <w:rPr>
          <w:w w:val="115"/>
        </w:rPr>
        <w:t>jour,</w:t>
      </w:r>
      <w:r>
        <w:rPr>
          <w:spacing w:val="-3"/>
          <w:w w:val="115"/>
        </w:rPr>
        <w:t xml:space="preserve"> </w:t>
      </w:r>
      <w:r>
        <w:rPr>
          <w:w w:val="115"/>
        </w:rPr>
        <w:t>peut-être')</w:t>
      </w:r>
      <w:r>
        <w:rPr>
          <w:spacing w:val="-3"/>
          <w:w w:val="115"/>
        </w:rPr>
        <w:t xml:space="preserve"> </w:t>
      </w:r>
      <w:r>
        <w:rPr>
          <w:w w:val="115"/>
        </w:rPr>
        <w:t>j'ai</w:t>
      </w:r>
      <w:r>
        <w:rPr>
          <w:spacing w:val="-3"/>
          <w:w w:val="115"/>
        </w:rPr>
        <w:t xml:space="preserve"> </w:t>
      </w:r>
      <w:r>
        <w:rPr>
          <w:w w:val="115"/>
        </w:rPr>
        <w:t>choisi</w:t>
      </w:r>
      <w:r>
        <w:rPr>
          <w:spacing w:val="-3"/>
          <w:w w:val="115"/>
        </w:rPr>
        <w:t xml:space="preserve"> </w:t>
      </w:r>
      <w:r>
        <w:rPr>
          <w:w w:val="115"/>
        </w:rPr>
        <w:t>le</w:t>
      </w:r>
      <w:r>
        <w:rPr>
          <w:spacing w:val="-3"/>
          <w:w w:val="115"/>
        </w:rPr>
        <w:t xml:space="preserve"> </w:t>
      </w:r>
      <w:r>
        <w:rPr>
          <w:w w:val="115"/>
        </w:rPr>
        <w:t>modèle</w:t>
      </w:r>
      <w:r>
        <w:rPr>
          <w:spacing w:val="-3"/>
          <w:w w:val="115"/>
        </w:rPr>
        <w:t xml:space="preserve"> </w:t>
      </w:r>
      <w:r>
        <w:rPr>
          <w:w w:val="115"/>
        </w:rPr>
        <w:t>@jonak</w:t>
      </w:r>
      <w:r>
        <w:rPr>
          <w:spacing w:val="-3"/>
          <w:w w:val="115"/>
        </w:rPr>
        <w:t xml:space="preserve"> </w:t>
      </w:r>
      <w:r>
        <w:rPr>
          <w:w w:val="115"/>
        </w:rPr>
        <w:t>»</w:t>
      </w:r>
      <w:r>
        <w:rPr>
          <w:spacing w:val="-3"/>
          <w:w w:val="115"/>
        </w:rPr>
        <w:t xml:space="preserve"> </w:t>
      </w:r>
      <w:r>
        <w:rPr>
          <w:w w:val="115"/>
        </w:rPr>
        <w:t>;</w:t>
      </w:r>
      <w:r>
        <w:rPr>
          <w:spacing w:val="-3"/>
          <w:w w:val="115"/>
        </w:rPr>
        <w:t xml:space="preserve"> </w:t>
      </w:r>
      <w:r>
        <w:rPr>
          <w:w w:val="115"/>
        </w:rPr>
        <w:t>«</w:t>
      </w:r>
      <w:r>
        <w:rPr>
          <w:spacing w:val="-3"/>
          <w:w w:val="115"/>
        </w:rPr>
        <w:t xml:space="preserve"> </w:t>
      </w:r>
      <w:r>
        <w:rPr>
          <w:w w:val="115"/>
        </w:rPr>
        <w:t>très</w:t>
      </w:r>
      <w:r>
        <w:rPr>
          <w:spacing w:val="-3"/>
          <w:w w:val="115"/>
        </w:rPr>
        <w:t xml:space="preserve"> </w:t>
      </w:r>
      <w:r>
        <w:rPr>
          <w:w w:val="115"/>
        </w:rPr>
        <w:t>chanel</w:t>
      </w:r>
      <w:r>
        <w:rPr>
          <w:spacing w:val="-3"/>
          <w:w w:val="115"/>
        </w:rPr>
        <w:t xml:space="preserve"> </w:t>
      </w:r>
      <w:r>
        <w:rPr>
          <w:w w:val="115"/>
        </w:rPr>
        <w:t>et</w:t>
      </w:r>
      <w:r>
        <w:rPr>
          <w:spacing w:val="-3"/>
          <w:w w:val="115"/>
        </w:rPr>
        <w:t xml:space="preserve"> </w:t>
      </w:r>
      <w:r>
        <w:rPr>
          <w:w w:val="115"/>
        </w:rPr>
        <w:t>en moins chères, alors yes ! »') (pièces 3.10 des appelantes). Les appelantes soulignent à juste raison que les internautes présentent parfois les chaussures litigieuses JONAK en les associant à des accessoires CHANEL qu'elles possèdent, notamment au sac matelassé à chaîne entrelacée de cuir CHANEL (pièce 3.11).</w:t>
      </w:r>
    </w:p>
    <w:p w14:paraId="6BFED207" w14:textId="77777777" w:rsidR="001F2AFD" w:rsidRDefault="001F2AFD">
      <w:pPr>
        <w:pStyle w:val="Corpsdetexte"/>
      </w:pPr>
    </w:p>
    <w:p w14:paraId="29CC3E52" w14:textId="77777777" w:rsidR="001F2AFD" w:rsidRDefault="001F2AFD">
      <w:pPr>
        <w:pStyle w:val="Corpsdetexte"/>
        <w:spacing w:before="101"/>
      </w:pPr>
    </w:p>
    <w:p w14:paraId="1B7F994C" w14:textId="77777777" w:rsidR="001F2AFD" w:rsidRDefault="00000000">
      <w:pPr>
        <w:pStyle w:val="Corpsdetexte"/>
        <w:spacing w:line="312" w:lineRule="auto"/>
        <w:ind w:left="112" w:right="64"/>
        <w:jc w:val="both"/>
      </w:pPr>
      <w:r>
        <w:rPr>
          <w:w w:val="115"/>
        </w:rPr>
        <w:t>L'intention</w:t>
      </w:r>
      <w:r>
        <w:rPr>
          <w:spacing w:val="-1"/>
          <w:w w:val="115"/>
        </w:rPr>
        <w:t xml:space="preserve"> </w:t>
      </w:r>
      <w:r>
        <w:rPr>
          <w:w w:val="115"/>
        </w:rPr>
        <w:t>de</w:t>
      </w:r>
      <w:r>
        <w:rPr>
          <w:spacing w:val="-1"/>
          <w:w w:val="115"/>
        </w:rPr>
        <w:t xml:space="preserve"> </w:t>
      </w:r>
      <w:r>
        <w:rPr>
          <w:w w:val="115"/>
        </w:rPr>
        <w:t>JONAK</w:t>
      </w:r>
      <w:r>
        <w:rPr>
          <w:spacing w:val="-1"/>
          <w:w w:val="115"/>
        </w:rPr>
        <w:t xml:space="preserve"> </w:t>
      </w:r>
      <w:r>
        <w:rPr>
          <w:w w:val="115"/>
        </w:rPr>
        <w:t>de</w:t>
      </w:r>
      <w:r>
        <w:rPr>
          <w:spacing w:val="-1"/>
          <w:w w:val="115"/>
        </w:rPr>
        <w:t xml:space="preserve"> </w:t>
      </w:r>
      <w:r>
        <w:rPr>
          <w:w w:val="115"/>
        </w:rPr>
        <w:t>se</w:t>
      </w:r>
      <w:r>
        <w:rPr>
          <w:spacing w:val="-1"/>
          <w:w w:val="115"/>
        </w:rPr>
        <w:t xml:space="preserve"> </w:t>
      </w:r>
      <w:r>
        <w:rPr>
          <w:w w:val="115"/>
        </w:rPr>
        <w:t>mettre</w:t>
      </w:r>
      <w:r>
        <w:rPr>
          <w:spacing w:val="-1"/>
          <w:w w:val="115"/>
        </w:rPr>
        <w:t xml:space="preserve"> </w:t>
      </w:r>
      <w:r>
        <w:rPr>
          <w:w w:val="115"/>
        </w:rPr>
        <w:t>dans</w:t>
      </w:r>
      <w:r>
        <w:rPr>
          <w:spacing w:val="-1"/>
          <w:w w:val="115"/>
        </w:rPr>
        <w:t xml:space="preserve"> </w:t>
      </w:r>
      <w:r>
        <w:rPr>
          <w:w w:val="115"/>
        </w:rPr>
        <w:t>le</w:t>
      </w:r>
      <w:r>
        <w:rPr>
          <w:spacing w:val="-1"/>
          <w:w w:val="115"/>
        </w:rPr>
        <w:t xml:space="preserve"> </w:t>
      </w:r>
      <w:r>
        <w:rPr>
          <w:w w:val="115"/>
        </w:rPr>
        <w:t>sillage</w:t>
      </w:r>
      <w:r>
        <w:rPr>
          <w:spacing w:val="-1"/>
          <w:w w:val="115"/>
        </w:rPr>
        <w:t xml:space="preserve"> </w:t>
      </w:r>
      <w:r>
        <w:rPr>
          <w:w w:val="115"/>
        </w:rPr>
        <w:t>de</w:t>
      </w:r>
      <w:r>
        <w:rPr>
          <w:spacing w:val="-1"/>
          <w:w w:val="115"/>
        </w:rPr>
        <w:t xml:space="preserve"> </w:t>
      </w:r>
      <w:r>
        <w:rPr>
          <w:w w:val="115"/>
        </w:rPr>
        <w:t>CHANEL,</w:t>
      </w:r>
      <w:r>
        <w:rPr>
          <w:spacing w:val="-1"/>
          <w:w w:val="115"/>
        </w:rPr>
        <w:t xml:space="preserve"> </w:t>
      </w:r>
      <w:r>
        <w:rPr>
          <w:w w:val="115"/>
        </w:rPr>
        <w:t>en</w:t>
      </w:r>
      <w:r>
        <w:rPr>
          <w:spacing w:val="-1"/>
          <w:w w:val="115"/>
        </w:rPr>
        <w:t xml:space="preserve"> </w:t>
      </w:r>
      <w:r>
        <w:rPr>
          <w:w w:val="115"/>
        </w:rPr>
        <w:t>profitant</w:t>
      </w:r>
      <w:r>
        <w:rPr>
          <w:spacing w:val="-1"/>
          <w:w w:val="115"/>
        </w:rPr>
        <w:t xml:space="preserve"> </w:t>
      </w:r>
      <w:r>
        <w:rPr>
          <w:w w:val="115"/>
        </w:rPr>
        <w:t>notamment</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notoriété</w:t>
      </w:r>
      <w:r>
        <w:rPr>
          <w:spacing w:val="-1"/>
          <w:w w:val="115"/>
        </w:rPr>
        <w:t xml:space="preserve"> </w:t>
      </w:r>
      <w:r>
        <w:rPr>
          <w:w w:val="115"/>
        </w:rPr>
        <w:t>de</w:t>
      </w:r>
      <w:r>
        <w:rPr>
          <w:spacing w:val="-1"/>
          <w:w w:val="115"/>
        </w:rPr>
        <w:t xml:space="preserve"> </w:t>
      </w:r>
      <w:r>
        <w:rPr>
          <w:w w:val="115"/>
        </w:rPr>
        <w:t>ses</w:t>
      </w:r>
      <w:r>
        <w:rPr>
          <w:spacing w:val="-1"/>
          <w:w w:val="115"/>
        </w:rPr>
        <w:t xml:space="preserve"> </w:t>
      </w:r>
      <w:r>
        <w:rPr>
          <w:w w:val="115"/>
        </w:rPr>
        <w:t>«</w:t>
      </w:r>
      <w:r>
        <w:rPr>
          <w:spacing w:val="-1"/>
          <w:w w:val="115"/>
        </w:rPr>
        <w:t xml:space="preserve"> </w:t>
      </w:r>
      <w:proofErr w:type="spellStart"/>
      <w:r>
        <w:rPr>
          <w:w w:val="115"/>
        </w:rPr>
        <w:t>slingbacks</w:t>
      </w:r>
      <w:proofErr w:type="spellEnd"/>
      <w:r>
        <w:rPr>
          <w:spacing w:val="-1"/>
          <w:w w:val="115"/>
        </w:rPr>
        <w:t xml:space="preserve"> </w:t>
      </w:r>
      <w:r>
        <w:rPr>
          <w:w w:val="115"/>
        </w:rPr>
        <w:t>»,</w:t>
      </w:r>
      <w:r>
        <w:rPr>
          <w:spacing w:val="-1"/>
          <w:w w:val="115"/>
        </w:rPr>
        <w:t xml:space="preserve"> </w:t>
      </w:r>
      <w:r>
        <w:rPr>
          <w:w w:val="115"/>
        </w:rPr>
        <w:t>en version basse et en version haute, est établie à suffisance dès lors qu'elle-même, dans sa communication sur les réseaux sociaux</w:t>
      </w:r>
      <w:r>
        <w:rPr>
          <w:spacing w:val="40"/>
          <w:w w:val="115"/>
        </w:rPr>
        <w:t xml:space="preserve"> </w:t>
      </w:r>
      <w:r>
        <w:rPr>
          <w:w w:val="115"/>
        </w:rPr>
        <w:t>Instagram</w:t>
      </w:r>
      <w:r>
        <w:rPr>
          <w:spacing w:val="40"/>
          <w:w w:val="115"/>
        </w:rPr>
        <w:t xml:space="preserve"> </w:t>
      </w:r>
      <w:r>
        <w:rPr>
          <w:w w:val="115"/>
        </w:rPr>
        <w:t>et</w:t>
      </w:r>
      <w:r>
        <w:rPr>
          <w:spacing w:val="40"/>
          <w:w w:val="115"/>
        </w:rPr>
        <w:t xml:space="preserve"> </w:t>
      </w:r>
      <w:proofErr w:type="spellStart"/>
      <w:r>
        <w:rPr>
          <w:w w:val="115"/>
        </w:rPr>
        <w:t>Ae</w:t>
      </w:r>
      <w:proofErr w:type="spellEnd"/>
      <w:r>
        <w:rPr>
          <w:spacing w:val="40"/>
          <w:w w:val="115"/>
        </w:rPr>
        <w:t xml:space="preserve"> </w:t>
      </w:r>
      <w:proofErr w:type="spellStart"/>
      <w:r>
        <w:rPr>
          <w:w w:val="115"/>
        </w:rPr>
        <w:t>Af</w:t>
      </w:r>
      <w:proofErr w:type="spellEnd"/>
      <w:r>
        <w:rPr>
          <w:w w:val="115"/>
        </w:rPr>
        <w:t>,</w:t>
      </w:r>
      <w:r>
        <w:rPr>
          <w:spacing w:val="40"/>
          <w:w w:val="115"/>
        </w:rPr>
        <w:t xml:space="preserve"> </w:t>
      </w:r>
      <w:r>
        <w:rPr>
          <w:w w:val="115"/>
        </w:rPr>
        <w:t>associe</w:t>
      </w:r>
      <w:r>
        <w:rPr>
          <w:spacing w:val="40"/>
          <w:w w:val="115"/>
        </w:rPr>
        <w:t xml:space="preserve"> </w:t>
      </w:r>
      <w:r>
        <w:rPr>
          <w:w w:val="115"/>
        </w:rPr>
        <w:t>ses</w:t>
      </w:r>
      <w:r>
        <w:rPr>
          <w:spacing w:val="40"/>
          <w:w w:val="115"/>
        </w:rPr>
        <w:t xml:space="preserve"> </w:t>
      </w:r>
      <w:r>
        <w:rPr>
          <w:w w:val="115"/>
        </w:rPr>
        <w:t>produits,</w:t>
      </w:r>
      <w:r>
        <w:rPr>
          <w:spacing w:val="40"/>
          <w:w w:val="115"/>
        </w:rPr>
        <w:t xml:space="preserve"> </w:t>
      </w:r>
      <w:r>
        <w:rPr>
          <w:w w:val="115"/>
        </w:rPr>
        <w:t>parmi</w:t>
      </w:r>
      <w:r>
        <w:rPr>
          <w:spacing w:val="40"/>
          <w:w w:val="115"/>
        </w:rPr>
        <w:t xml:space="preserve"> </w:t>
      </w:r>
      <w:r>
        <w:rPr>
          <w:w w:val="115"/>
        </w:rPr>
        <w:t>lesquels</w:t>
      </w:r>
      <w:r>
        <w:rPr>
          <w:spacing w:val="40"/>
          <w:w w:val="115"/>
        </w:rPr>
        <w:t xml:space="preserve"> </w:t>
      </w:r>
      <w:r>
        <w:rPr>
          <w:w w:val="115"/>
        </w:rPr>
        <w:t>les</w:t>
      </w:r>
      <w:r>
        <w:rPr>
          <w:spacing w:val="40"/>
          <w:w w:val="115"/>
        </w:rPr>
        <w:t xml:space="preserve"> </w:t>
      </w:r>
      <w:r>
        <w:rPr>
          <w:w w:val="115"/>
        </w:rPr>
        <w:t>«</w:t>
      </w:r>
      <w:r>
        <w:rPr>
          <w:spacing w:val="40"/>
          <w:w w:val="115"/>
        </w:rPr>
        <w:t xml:space="preserve"> </w:t>
      </w:r>
      <w:proofErr w:type="spellStart"/>
      <w:r>
        <w:rPr>
          <w:w w:val="115"/>
        </w:rPr>
        <w:t>slingbacks</w:t>
      </w:r>
      <w:proofErr w:type="spellEnd"/>
      <w:r>
        <w:rPr>
          <w:spacing w:val="40"/>
          <w:w w:val="115"/>
        </w:rPr>
        <w:t xml:space="preserve"> </w:t>
      </w:r>
      <w:r>
        <w:rPr>
          <w:w w:val="115"/>
        </w:rPr>
        <w:t>»</w:t>
      </w:r>
      <w:r>
        <w:rPr>
          <w:spacing w:val="40"/>
          <w:w w:val="115"/>
        </w:rPr>
        <w:t xml:space="preserve"> </w:t>
      </w:r>
      <w:r>
        <w:rPr>
          <w:w w:val="115"/>
        </w:rPr>
        <w:t>bicolores</w:t>
      </w:r>
      <w:r>
        <w:rPr>
          <w:spacing w:val="40"/>
          <w:w w:val="115"/>
        </w:rPr>
        <w:t xml:space="preserve"> </w:t>
      </w:r>
      <w:r>
        <w:rPr>
          <w:w w:val="115"/>
        </w:rPr>
        <w:t>beige/noir,</w:t>
      </w:r>
      <w:r>
        <w:rPr>
          <w:spacing w:val="40"/>
          <w:w w:val="115"/>
        </w:rPr>
        <w:t xml:space="preserve"> </w:t>
      </w:r>
      <w:r>
        <w:rPr>
          <w:w w:val="115"/>
        </w:rPr>
        <w:t>avec</w:t>
      </w:r>
      <w:r>
        <w:rPr>
          <w:spacing w:val="40"/>
          <w:w w:val="115"/>
        </w:rPr>
        <w:t xml:space="preserve"> </w:t>
      </w:r>
      <w:r>
        <w:rPr>
          <w:w w:val="115"/>
        </w:rPr>
        <w:t>l'univers CHANEL (pièces 3.12 et 3.12 bis) :</w:t>
      </w:r>
    </w:p>
    <w:p w14:paraId="0928B35B" w14:textId="77777777" w:rsidR="001F2AFD" w:rsidRDefault="001F2AFD">
      <w:pPr>
        <w:pStyle w:val="Corpsdetexte"/>
      </w:pPr>
    </w:p>
    <w:p w14:paraId="79756D1E" w14:textId="77777777" w:rsidR="001F2AFD" w:rsidRDefault="001F2AFD">
      <w:pPr>
        <w:pStyle w:val="Corpsdetexte"/>
        <w:spacing w:before="102"/>
      </w:pPr>
    </w:p>
    <w:p w14:paraId="28E8078B" w14:textId="77777777" w:rsidR="001F2AFD" w:rsidRDefault="00000000">
      <w:pPr>
        <w:pStyle w:val="Corpsdetexte"/>
        <w:spacing w:line="312" w:lineRule="auto"/>
        <w:ind w:left="112" w:right="69"/>
        <w:jc w:val="both"/>
      </w:pPr>
      <w:r>
        <w:rPr>
          <w:w w:val="115"/>
        </w:rPr>
        <w:t xml:space="preserve">Les sociétés CHANEL indiquent, sans être démenties, que A </w:t>
      </w:r>
      <w:proofErr w:type="spellStart"/>
      <w:r>
        <w:rPr>
          <w:w w:val="115"/>
        </w:rPr>
        <w:t>a</w:t>
      </w:r>
      <w:proofErr w:type="spellEnd"/>
      <w:r>
        <w:rPr>
          <w:w w:val="115"/>
        </w:rPr>
        <w:t xml:space="preserve"> aussi publié sur son compte Instagram, quelques jours avant le jugement de première instance, une photographie de [V] [L] qui a été son directeur artistique pendant plusieurs décennies.</w:t>
      </w:r>
    </w:p>
    <w:p w14:paraId="68762BD9" w14:textId="77777777" w:rsidR="001F2AFD" w:rsidRDefault="001F2AFD">
      <w:pPr>
        <w:pStyle w:val="Corpsdetexte"/>
      </w:pPr>
    </w:p>
    <w:p w14:paraId="187D0132" w14:textId="77777777" w:rsidR="001F2AFD" w:rsidRDefault="001F2AFD">
      <w:pPr>
        <w:pStyle w:val="Corpsdetexte"/>
        <w:spacing w:before="103"/>
      </w:pPr>
    </w:p>
    <w:p w14:paraId="0EA39B15" w14:textId="77777777" w:rsidR="001F2AFD" w:rsidRDefault="00000000">
      <w:pPr>
        <w:pStyle w:val="Corpsdetexte"/>
        <w:spacing w:line="312" w:lineRule="auto"/>
        <w:ind w:left="112" w:right="66"/>
        <w:jc w:val="both"/>
      </w:pPr>
      <w:r>
        <w:rPr>
          <w:w w:val="115"/>
        </w:rPr>
        <w:t xml:space="preserve">Les sociétés CHANEL invoquent enfin un effet de gamme résultant du fait que les sociétés JONAK auraient commercialisé leurs deux modèles de « </w:t>
      </w:r>
      <w:proofErr w:type="spellStart"/>
      <w:r>
        <w:rPr>
          <w:w w:val="115"/>
        </w:rPr>
        <w:t>slingbacks</w:t>
      </w:r>
      <w:proofErr w:type="spellEnd"/>
      <w:r>
        <w:rPr>
          <w:w w:val="115"/>
        </w:rPr>
        <w:t xml:space="preserve"> » bicolores DHAPOU et DHAPOP dans différents coloris reprenant ceux dans lesquels elles-</w:t>
      </w:r>
      <w:r>
        <w:rPr>
          <w:spacing w:val="40"/>
          <w:w w:val="115"/>
        </w:rPr>
        <w:t xml:space="preserve"> </w:t>
      </w:r>
      <w:r>
        <w:rPr>
          <w:w w:val="115"/>
        </w:rPr>
        <w:t xml:space="preserve">mêmes ont décliné leurs « </w:t>
      </w:r>
      <w:proofErr w:type="spellStart"/>
      <w:r>
        <w:rPr>
          <w:w w:val="115"/>
        </w:rPr>
        <w:t>slingbacks</w:t>
      </w:r>
      <w:proofErr w:type="spellEnd"/>
      <w:r>
        <w:rPr>
          <w:w w:val="115"/>
        </w:rPr>
        <w:t xml:space="preserve"> » (marron/noir, bleu clair/noir, </w:t>
      </w:r>
      <w:proofErr w:type="spellStart"/>
      <w:r>
        <w:rPr>
          <w:w w:val="115"/>
        </w:rPr>
        <w:t>camel</w:t>
      </w:r>
      <w:proofErr w:type="spellEnd"/>
      <w:r>
        <w:rPr>
          <w:w w:val="115"/>
        </w:rPr>
        <w:t>/noir, gris/noir') mais il n'est pas démontré la présence des modèles CHANEL dans toutes ces couleurs au moment où auraient été commercialisées les modèles litigieux A dans ces mêmes couleurs.</w:t>
      </w:r>
    </w:p>
    <w:p w14:paraId="358125C8" w14:textId="77777777" w:rsidR="001F2AFD" w:rsidRDefault="001F2AFD">
      <w:pPr>
        <w:pStyle w:val="Corpsdetexte"/>
      </w:pPr>
    </w:p>
    <w:p w14:paraId="3693497E" w14:textId="77777777" w:rsidR="001F2AFD" w:rsidRDefault="001F2AFD">
      <w:pPr>
        <w:pStyle w:val="Corpsdetexte"/>
        <w:spacing w:before="102"/>
      </w:pPr>
    </w:p>
    <w:p w14:paraId="4B772676" w14:textId="77777777" w:rsidR="001F2AFD" w:rsidRDefault="00000000">
      <w:pPr>
        <w:pStyle w:val="Corpsdetexte"/>
        <w:spacing w:line="312" w:lineRule="auto"/>
        <w:ind w:left="112" w:right="72"/>
        <w:jc w:val="both"/>
      </w:pPr>
      <w:r>
        <w:rPr>
          <w:w w:val="115"/>
        </w:rPr>
        <w:t xml:space="preserve">Il résulte des développements qui précèdent que le comportement parasitaire des sociétés JONAK est établi pour ce qui concerne la commercialisation de la sandale IVANA et des « </w:t>
      </w:r>
      <w:proofErr w:type="spellStart"/>
      <w:r>
        <w:rPr>
          <w:w w:val="115"/>
        </w:rPr>
        <w:t>slingback</w:t>
      </w:r>
      <w:proofErr w:type="spellEnd"/>
      <w:r>
        <w:rPr>
          <w:w w:val="115"/>
        </w:rPr>
        <w:t xml:space="preserve"> » DHAPOU et DHAPOP. Le jugement sera réformé en ce </w:t>
      </w:r>
      <w:r>
        <w:rPr>
          <w:spacing w:val="-2"/>
          <w:w w:val="115"/>
        </w:rPr>
        <w:t>sens.</w:t>
      </w:r>
    </w:p>
    <w:p w14:paraId="350B65D8" w14:textId="77777777" w:rsidR="001F2AFD" w:rsidRDefault="001F2AFD">
      <w:pPr>
        <w:pStyle w:val="Corpsdetexte"/>
      </w:pPr>
    </w:p>
    <w:p w14:paraId="114ED54E" w14:textId="77777777" w:rsidR="001F2AFD" w:rsidRDefault="001F2AFD">
      <w:pPr>
        <w:pStyle w:val="Corpsdetexte"/>
        <w:spacing w:before="103"/>
      </w:pPr>
    </w:p>
    <w:p w14:paraId="1859CFE7" w14:textId="77777777" w:rsidR="001F2AFD" w:rsidRDefault="00000000">
      <w:pPr>
        <w:pStyle w:val="Corpsdetexte"/>
        <w:ind w:left="112"/>
        <w:jc w:val="both"/>
      </w:pPr>
      <w:r>
        <w:rPr>
          <w:w w:val="115"/>
        </w:rPr>
        <w:t>Sur</w:t>
      </w:r>
      <w:r>
        <w:rPr>
          <w:spacing w:val="3"/>
          <w:w w:val="115"/>
        </w:rPr>
        <w:t xml:space="preserve"> </w:t>
      </w:r>
      <w:r>
        <w:rPr>
          <w:w w:val="115"/>
        </w:rPr>
        <w:t>les</w:t>
      </w:r>
      <w:r>
        <w:rPr>
          <w:spacing w:val="3"/>
          <w:w w:val="115"/>
        </w:rPr>
        <w:t xml:space="preserve"> </w:t>
      </w:r>
      <w:r>
        <w:rPr>
          <w:spacing w:val="-2"/>
          <w:w w:val="115"/>
        </w:rPr>
        <w:t>réparations</w:t>
      </w:r>
    </w:p>
    <w:p w14:paraId="48899E18" w14:textId="77777777" w:rsidR="001F2AFD" w:rsidRDefault="001F2AFD">
      <w:pPr>
        <w:pStyle w:val="Corpsdetexte"/>
      </w:pPr>
    </w:p>
    <w:p w14:paraId="6282DC01" w14:textId="77777777" w:rsidR="001F2AFD" w:rsidRDefault="001F2AFD">
      <w:pPr>
        <w:pStyle w:val="Corpsdetexte"/>
        <w:spacing w:before="156"/>
      </w:pPr>
    </w:p>
    <w:p w14:paraId="513EF1AC" w14:textId="77777777" w:rsidR="001F2AFD" w:rsidRDefault="00000000">
      <w:pPr>
        <w:pStyle w:val="Corpsdetexte"/>
        <w:spacing w:line="312" w:lineRule="auto"/>
        <w:ind w:left="112" w:right="21"/>
      </w:pPr>
      <w:r>
        <w:rPr>
          <w:w w:val="115"/>
        </w:rPr>
        <w:t>Les sociétés CHANEL invoquent un préjudice économique résultant de la dilution du caractère attractif de leurs produits de</w:t>
      </w:r>
      <w:r>
        <w:rPr>
          <w:spacing w:val="40"/>
          <w:w w:val="115"/>
        </w:rPr>
        <w:t xml:space="preserve"> </w:t>
      </w:r>
      <w:r>
        <w:rPr>
          <w:w w:val="115"/>
        </w:rPr>
        <w:t>luxe</w:t>
      </w:r>
      <w:r>
        <w:rPr>
          <w:spacing w:val="40"/>
          <w:w w:val="115"/>
        </w:rPr>
        <w:t xml:space="preserve"> </w:t>
      </w:r>
      <w:r>
        <w:rPr>
          <w:w w:val="115"/>
        </w:rPr>
        <w:t>par</w:t>
      </w:r>
      <w:r>
        <w:rPr>
          <w:spacing w:val="40"/>
          <w:w w:val="115"/>
        </w:rPr>
        <w:t xml:space="preserve"> </w:t>
      </w:r>
      <w:r>
        <w:rPr>
          <w:w w:val="115"/>
        </w:rPr>
        <w:t>la</w:t>
      </w:r>
      <w:r>
        <w:rPr>
          <w:spacing w:val="40"/>
          <w:w w:val="115"/>
        </w:rPr>
        <w:t xml:space="preserve"> </w:t>
      </w:r>
      <w:r>
        <w:rPr>
          <w:w w:val="115"/>
        </w:rPr>
        <w:t>vente</w:t>
      </w:r>
      <w:r>
        <w:rPr>
          <w:spacing w:val="40"/>
          <w:w w:val="115"/>
        </w:rPr>
        <w:t xml:space="preserve"> </w:t>
      </w:r>
      <w:r>
        <w:rPr>
          <w:w w:val="115"/>
        </w:rPr>
        <w:t>par</w:t>
      </w:r>
      <w:r>
        <w:rPr>
          <w:spacing w:val="40"/>
          <w:w w:val="115"/>
        </w:rPr>
        <w:t xml:space="preserve"> </w:t>
      </w:r>
      <w:r>
        <w:rPr>
          <w:w w:val="115"/>
        </w:rPr>
        <w:t>JONAK</w:t>
      </w:r>
      <w:r>
        <w:rPr>
          <w:spacing w:val="40"/>
          <w:w w:val="115"/>
        </w:rPr>
        <w:t xml:space="preserve"> </w:t>
      </w:r>
      <w:r>
        <w:rPr>
          <w:w w:val="115"/>
        </w:rPr>
        <w:t>d'alternatives</w:t>
      </w:r>
      <w:r>
        <w:rPr>
          <w:spacing w:val="40"/>
          <w:w w:val="115"/>
        </w:rPr>
        <w:t xml:space="preserve"> </w:t>
      </w:r>
      <w:r>
        <w:rPr>
          <w:w w:val="115"/>
        </w:rPr>
        <w:t>à</w:t>
      </w:r>
      <w:r>
        <w:rPr>
          <w:spacing w:val="40"/>
          <w:w w:val="115"/>
        </w:rPr>
        <w:t xml:space="preserve"> </w:t>
      </w:r>
      <w:r>
        <w:rPr>
          <w:w w:val="115"/>
        </w:rPr>
        <w:t>bas</w:t>
      </w:r>
      <w:r>
        <w:rPr>
          <w:spacing w:val="40"/>
          <w:w w:val="115"/>
        </w:rPr>
        <w:t xml:space="preserve"> </w:t>
      </w:r>
      <w:r>
        <w:rPr>
          <w:w w:val="115"/>
        </w:rPr>
        <w:t>prix.</w:t>
      </w:r>
      <w:r>
        <w:rPr>
          <w:spacing w:val="40"/>
          <w:w w:val="115"/>
        </w:rPr>
        <w:t xml:space="preserve"> </w:t>
      </w:r>
      <w:r>
        <w:rPr>
          <w:w w:val="115"/>
        </w:rPr>
        <w:t>Elles</w:t>
      </w:r>
      <w:r>
        <w:rPr>
          <w:spacing w:val="40"/>
          <w:w w:val="115"/>
        </w:rPr>
        <w:t xml:space="preserve"> </w:t>
      </w:r>
      <w:r>
        <w:rPr>
          <w:w w:val="115"/>
        </w:rPr>
        <w:t>font</w:t>
      </w:r>
      <w:r>
        <w:rPr>
          <w:spacing w:val="40"/>
          <w:w w:val="115"/>
        </w:rPr>
        <w:t xml:space="preserve"> </w:t>
      </w:r>
      <w:r>
        <w:rPr>
          <w:w w:val="115"/>
        </w:rPr>
        <w:t>valoir</w:t>
      </w:r>
      <w:r>
        <w:rPr>
          <w:spacing w:val="40"/>
          <w:w w:val="115"/>
        </w:rPr>
        <w:t xml:space="preserve"> </w:t>
      </w:r>
      <w:r>
        <w:rPr>
          <w:w w:val="115"/>
        </w:rPr>
        <w:t>que</w:t>
      </w:r>
      <w:r>
        <w:rPr>
          <w:spacing w:val="40"/>
          <w:w w:val="115"/>
        </w:rPr>
        <w:t xml:space="preserve"> </w:t>
      </w:r>
      <w:r>
        <w:rPr>
          <w:w w:val="115"/>
        </w:rPr>
        <w:t>les</w:t>
      </w:r>
      <w:r>
        <w:rPr>
          <w:spacing w:val="40"/>
          <w:w w:val="115"/>
        </w:rPr>
        <w:t xml:space="preserve"> </w:t>
      </w:r>
      <w:r>
        <w:rPr>
          <w:w w:val="115"/>
        </w:rPr>
        <w:t>comportements</w:t>
      </w:r>
      <w:r>
        <w:rPr>
          <w:spacing w:val="40"/>
          <w:w w:val="115"/>
        </w:rPr>
        <w:t xml:space="preserve"> </w:t>
      </w:r>
      <w:r>
        <w:rPr>
          <w:w w:val="115"/>
        </w:rPr>
        <w:t>parasitaires</w:t>
      </w:r>
      <w:r>
        <w:rPr>
          <w:spacing w:val="40"/>
          <w:w w:val="115"/>
        </w:rPr>
        <w:t xml:space="preserve"> </w:t>
      </w:r>
      <w:r>
        <w:rPr>
          <w:w w:val="115"/>
        </w:rPr>
        <w:t>de</w:t>
      </w:r>
      <w:r>
        <w:rPr>
          <w:spacing w:val="40"/>
          <w:w w:val="115"/>
        </w:rPr>
        <w:t xml:space="preserve"> </w:t>
      </w:r>
      <w:r>
        <w:rPr>
          <w:w w:val="115"/>
        </w:rPr>
        <w:t>JONAK l'empêchent</w:t>
      </w:r>
      <w:r>
        <w:rPr>
          <w:spacing w:val="40"/>
          <w:w w:val="115"/>
        </w:rPr>
        <w:t xml:space="preserve"> </w:t>
      </w:r>
      <w:r>
        <w:rPr>
          <w:w w:val="115"/>
        </w:rPr>
        <w:t>de</w:t>
      </w:r>
      <w:r>
        <w:rPr>
          <w:spacing w:val="40"/>
          <w:w w:val="115"/>
        </w:rPr>
        <w:t xml:space="preserve"> </w:t>
      </w:r>
      <w:r>
        <w:rPr>
          <w:w w:val="115"/>
        </w:rPr>
        <w:t>bénéficier</w:t>
      </w:r>
      <w:r>
        <w:rPr>
          <w:spacing w:val="40"/>
          <w:w w:val="115"/>
        </w:rPr>
        <w:t xml:space="preserve"> </w:t>
      </w:r>
      <w:r>
        <w:rPr>
          <w:w w:val="115"/>
        </w:rPr>
        <w:t>d'un</w:t>
      </w:r>
      <w:r>
        <w:rPr>
          <w:spacing w:val="40"/>
          <w:w w:val="115"/>
        </w:rPr>
        <w:t xml:space="preserve"> </w:t>
      </w:r>
      <w:r>
        <w:rPr>
          <w:w w:val="115"/>
        </w:rPr>
        <w:t>retour</w:t>
      </w:r>
      <w:r>
        <w:rPr>
          <w:spacing w:val="40"/>
          <w:w w:val="115"/>
        </w:rPr>
        <w:t xml:space="preserve"> </w:t>
      </w:r>
      <w:r>
        <w:rPr>
          <w:w w:val="115"/>
        </w:rPr>
        <w:t>sur</w:t>
      </w:r>
      <w:r>
        <w:rPr>
          <w:spacing w:val="40"/>
          <w:w w:val="115"/>
        </w:rPr>
        <w:t xml:space="preserve"> </w:t>
      </w:r>
      <w:r>
        <w:rPr>
          <w:w w:val="115"/>
        </w:rPr>
        <w:t>ses</w:t>
      </w:r>
      <w:r>
        <w:rPr>
          <w:spacing w:val="40"/>
          <w:w w:val="115"/>
        </w:rPr>
        <w:t xml:space="preserve"> </w:t>
      </w:r>
      <w:r>
        <w:rPr>
          <w:w w:val="115"/>
        </w:rPr>
        <w:t>investissements</w:t>
      </w:r>
      <w:r>
        <w:rPr>
          <w:spacing w:val="40"/>
          <w:w w:val="115"/>
        </w:rPr>
        <w:t xml:space="preserve"> </w:t>
      </w:r>
      <w:r>
        <w:rPr>
          <w:w w:val="115"/>
        </w:rPr>
        <w:t>et</w:t>
      </w:r>
      <w:r>
        <w:rPr>
          <w:spacing w:val="40"/>
          <w:w w:val="115"/>
        </w:rPr>
        <w:t xml:space="preserve"> </w:t>
      </w:r>
      <w:r>
        <w:rPr>
          <w:w w:val="115"/>
        </w:rPr>
        <w:t>ont</w:t>
      </w:r>
      <w:r>
        <w:rPr>
          <w:spacing w:val="40"/>
          <w:w w:val="115"/>
        </w:rPr>
        <w:t xml:space="preserve"> </w:t>
      </w:r>
      <w:r>
        <w:rPr>
          <w:w w:val="115"/>
        </w:rPr>
        <w:t>permis</w:t>
      </w:r>
      <w:r>
        <w:rPr>
          <w:spacing w:val="40"/>
          <w:w w:val="115"/>
        </w:rPr>
        <w:t xml:space="preserve"> </w:t>
      </w:r>
      <w:r>
        <w:rPr>
          <w:w w:val="115"/>
        </w:rPr>
        <w:t>aux</w:t>
      </w:r>
      <w:r>
        <w:rPr>
          <w:spacing w:val="40"/>
          <w:w w:val="115"/>
        </w:rPr>
        <w:t xml:space="preserve"> </w:t>
      </w:r>
      <w:r>
        <w:rPr>
          <w:w w:val="115"/>
        </w:rPr>
        <w:t>deux</w:t>
      </w:r>
      <w:r>
        <w:rPr>
          <w:spacing w:val="40"/>
          <w:w w:val="115"/>
        </w:rPr>
        <w:t xml:space="preserve"> </w:t>
      </w:r>
      <w:r>
        <w:rPr>
          <w:w w:val="115"/>
        </w:rPr>
        <w:t>sociétés</w:t>
      </w:r>
      <w:r>
        <w:rPr>
          <w:spacing w:val="40"/>
          <w:w w:val="115"/>
        </w:rPr>
        <w:t xml:space="preserve"> </w:t>
      </w:r>
      <w:r>
        <w:rPr>
          <w:w w:val="115"/>
        </w:rPr>
        <w:t>de</w:t>
      </w:r>
      <w:r>
        <w:rPr>
          <w:spacing w:val="40"/>
          <w:w w:val="115"/>
        </w:rPr>
        <w:t xml:space="preserve"> </w:t>
      </w:r>
      <w:r>
        <w:rPr>
          <w:w w:val="115"/>
        </w:rPr>
        <w:t>dégager</w:t>
      </w:r>
      <w:r>
        <w:rPr>
          <w:spacing w:val="40"/>
          <w:w w:val="115"/>
        </w:rPr>
        <w:t xml:space="preserve"> </w:t>
      </w:r>
      <w:r>
        <w:rPr>
          <w:w w:val="115"/>
        </w:rPr>
        <w:t>un</w:t>
      </w:r>
      <w:r>
        <w:rPr>
          <w:spacing w:val="40"/>
          <w:w w:val="115"/>
        </w:rPr>
        <w:t xml:space="preserve"> </w:t>
      </w:r>
      <w:r>
        <w:rPr>
          <w:w w:val="115"/>
        </w:rPr>
        <w:t>bénéfice illégitime, qui ne peut être conservé, sauf à rendre leur faute lucrative ; que grâce aux éléments d'information produits par JONAK,</w:t>
      </w:r>
      <w:r>
        <w:rPr>
          <w:spacing w:val="-1"/>
          <w:w w:val="115"/>
        </w:rPr>
        <w:t xml:space="preserve"> </w:t>
      </w:r>
      <w:r>
        <w:rPr>
          <w:w w:val="115"/>
        </w:rPr>
        <w:t>elle</w:t>
      </w:r>
      <w:r>
        <w:rPr>
          <w:spacing w:val="-1"/>
          <w:w w:val="115"/>
        </w:rPr>
        <w:t xml:space="preserve"> </w:t>
      </w:r>
      <w:r>
        <w:rPr>
          <w:w w:val="115"/>
        </w:rPr>
        <w:t>est</w:t>
      </w:r>
      <w:r>
        <w:rPr>
          <w:spacing w:val="-1"/>
          <w:w w:val="115"/>
        </w:rPr>
        <w:t xml:space="preserve"> </w:t>
      </w:r>
      <w:r>
        <w:rPr>
          <w:w w:val="115"/>
        </w:rPr>
        <w:t>en</w:t>
      </w:r>
      <w:r>
        <w:rPr>
          <w:spacing w:val="-1"/>
          <w:w w:val="115"/>
        </w:rPr>
        <w:t xml:space="preserve"> </w:t>
      </w:r>
      <w:r>
        <w:rPr>
          <w:w w:val="115"/>
        </w:rPr>
        <w:t>mesure</w:t>
      </w:r>
      <w:r>
        <w:rPr>
          <w:spacing w:val="-1"/>
          <w:w w:val="115"/>
        </w:rPr>
        <w:t xml:space="preserve"> </w:t>
      </w:r>
      <w:r>
        <w:rPr>
          <w:w w:val="115"/>
        </w:rPr>
        <w:t>d'indiquer</w:t>
      </w:r>
      <w:r>
        <w:rPr>
          <w:spacing w:val="-1"/>
          <w:w w:val="115"/>
        </w:rPr>
        <w:t xml:space="preserve"> </w:t>
      </w:r>
      <w:r>
        <w:rPr>
          <w:w w:val="115"/>
        </w:rPr>
        <w:t>que</w:t>
      </w:r>
      <w:r>
        <w:rPr>
          <w:spacing w:val="-1"/>
          <w:w w:val="115"/>
        </w:rPr>
        <w:t xml:space="preserve"> </w:t>
      </w:r>
      <w:r>
        <w:rPr>
          <w:w w:val="115"/>
        </w:rPr>
        <w:t>celle-ci</w:t>
      </w:r>
      <w:r>
        <w:rPr>
          <w:spacing w:val="-1"/>
          <w:w w:val="115"/>
        </w:rPr>
        <w:t xml:space="preserve"> </w:t>
      </w:r>
      <w:r>
        <w:rPr>
          <w:w w:val="115"/>
        </w:rPr>
        <w:t>réalise</w:t>
      </w:r>
      <w:r>
        <w:rPr>
          <w:spacing w:val="-1"/>
          <w:w w:val="115"/>
        </w:rPr>
        <w:t xml:space="preserve"> </w:t>
      </w:r>
      <w:r>
        <w:rPr>
          <w:w w:val="115"/>
        </w:rPr>
        <w:t>sur</w:t>
      </w:r>
      <w:r>
        <w:rPr>
          <w:spacing w:val="-1"/>
          <w:w w:val="115"/>
        </w:rPr>
        <w:t xml:space="preserve"> </w:t>
      </w:r>
      <w:r>
        <w:rPr>
          <w:w w:val="115"/>
        </w:rPr>
        <w:t>les</w:t>
      </w:r>
      <w:r>
        <w:rPr>
          <w:spacing w:val="-1"/>
          <w:w w:val="115"/>
        </w:rPr>
        <w:t xml:space="preserve"> </w:t>
      </w:r>
      <w:r>
        <w:rPr>
          <w:w w:val="115"/>
        </w:rPr>
        <w:t>24</w:t>
      </w:r>
      <w:r>
        <w:rPr>
          <w:spacing w:val="-1"/>
          <w:w w:val="115"/>
        </w:rPr>
        <w:t xml:space="preserve"> </w:t>
      </w:r>
      <w:r>
        <w:rPr>
          <w:w w:val="115"/>
        </w:rPr>
        <w:t>modèles</w:t>
      </w:r>
      <w:r>
        <w:rPr>
          <w:spacing w:val="-1"/>
          <w:w w:val="115"/>
        </w:rPr>
        <w:t xml:space="preserve"> </w:t>
      </w:r>
      <w:r>
        <w:rPr>
          <w:w w:val="115"/>
        </w:rPr>
        <w:t>incriminés</w:t>
      </w:r>
      <w:r>
        <w:rPr>
          <w:spacing w:val="-1"/>
          <w:w w:val="115"/>
        </w:rPr>
        <w:t xml:space="preserve"> </w:t>
      </w:r>
      <w:r>
        <w:rPr>
          <w:w w:val="115"/>
        </w:rPr>
        <w:t>(certains</w:t>
      </w:r>
      <w:r>
        <w:rPr>
          <w:spacing w:val="-1"/>
          <w:w w:val="115"/>
        </w:rPr>
        <w:t xml:space="preserve"> </w:t>
      </w:r>
      <w:r>
        <w:rPr>
          <w:w w:val="115"/>
        </w:rPr>
        <w:t>des</w:t>
      </w:r>
      <w:r>
        <w:rPr>
          <w:spacing w:val="-1"/>
          <w:w w:val="115"/>
        </w:rPr>
        <w:t xml:space="preserve"> </w:t>
      </w:r>
      <w:r>
        <w:rPr>
          <w:w w:val="115"/>
        </w:rPr>
        <w:t>8</w:t>
      </w:r>
      <w:r>
        <w:rPr>
          <w:spacing w:val="-1"/>
          <w:w w:val="115"/>
        </w:rPr>
        <w:t xml:space="preserve"> </w:t>
      </w:r>
      <w:r>
        <w:rPr>
          <w:w w:val="115"/>
        </w:rPr>
        <w:t>modèles</w:t>
      </w:r>
      <w:r>
        <w:rPr>
          <w:spacing w:val="-1"/>
          <w:w w:val="115"/>
        </w:rPr>
        <w:t xml:space="preserve"> </w:t>
      </w:r>
      <w:r>
        <w:rPr>
          <w:w w:val="115"/>
        </w:rPr>
        <w:t>étant</w:t>
      </w:r>
      <w:r>
        <w:rPr>
          <w:spacing w:val="-1"/>
          <w:w w:val="115"/>
        </w:rPr>
        <w:t xml:space="preserve"> </w:t>
      </w:r>
      <w:r>
        <w:rPr>
          <w:w w:val="115"/>
        </w:rPr>
        <w:t>vendus</w:t>
      </w:r>
      <w:r>
        <w:rPr>
          <w:spacing w:val="-1"/>
          <w:w w:val="115"/>
        </w:rPr>
        <w:t xml:space="preserve"> </w:t>
      </w:r>
      <w:r>
        <w:rPr>
          <w:w w:val="115"/>
        </w:rPr>
        <w:t>en plusieurs</w:t>
      </w:r>
      <w:r>
        <w:rPr>
          <w:spacing w:val="23"/>
          <w:w w:val="115"/>
        </w:rPr>
        <w:t xml:space="preserve"> </w:t>
      </w:r>
      <w:r>
        <w:rPr>
          <w:w w:val="115"/>
        </w:rPr>
        <w:t>versions</w:t>
      </w:r>
      <w:r>
        <w:rPr>
          <w:spacing w:val="23"/>
          <w:w w:val="115"/>
        </w:rPr>
        <w:t xml:space="preserve"> </w:t>
      </w:r>
      <w:r>
        <w:rPr>
          <w:w w:val="115"/>
        </w:rPr>
        <w:t>(cuir</w:t>
      </w:r>
      <w:r>
        <w:rPr>
          <w:spacing w:val="23"/>
          <w:w w:val="115"/>
        </w:rPr>
        <w:t xml:space="preserve"> </w:t>
      </w:r>
      <w:r>
        <w:rPr>
          <w:w w:val="115"/>
        </w:rPr>
        <w:t>mat/</w:t>
      </w:r>
      <w:r>
        <w:rPr>
          <w:spacing w:val="23"/>
          <w:w w:val="115"/>
        </w:rPr>
        <w:t xml:space="preserve"> </w:t>
      </w:r>
      <w:r>
        <w:rPr>
          <w:w w:val="115"/>
        </w:rPr>
        <w:t>cuir</w:t>
      </w:r>
      <w:r>
        <w:rPr>
          <w:spacing w:val="23"/>
          <w:w w:val="115"/>
        </w:rPr>
        <w:t xml:space="preserve"> </w:t>
      </w:r>
      <w:r>
        <w:rPr>
          <w:w w:val="115"/>
        </w:rPr>
        <w:t>verni)</w:t>
      </w:r>
      <w:r>
        <w:rPr>
          <w:spacing w:val="23"/>
          <w:w w:val="115"/>
        </w:rPr>
        <w:t xml:space="preserve"> </w:t>
      </w:r>
      <w:r>
        <w:rPr>
          <w:w w:val="115"/>
        </w:rPr>
        <w:t>ou</w:t>
      </w:r>
      <w:r>
        <w:rPr>
          <w:spacing w:val="23"/>
          <w:w w:val="115"/>
        </w:rPr>
        <w:t xml:space="preserve"> </w:t>
      </w:r>
      <w:r>
        <w:rPr>
          <w:w w:val="115"/>
        </w:rPr>
        <w:t>en</w:t>
      </w:r>
      <w:r>
        <w:rPr>
          <w:spacing w:val="23"/>
          <w:w w:val="115"/>
        </w:rPr>
        <w:t xml:space="preserve"> </w:t>
      </w:r>
      <w:r>
        <w:rPr>
          <w:w w:val="115"/>
        </w:rPr>
        <w:t>plusieurs</w:t>
      </w:r>
      <w:r>
        <w:rPr>
          <w:spacing w:val="23"/>
          <w:w w:val="115"/>
        </w:rPr>
        <w:t xml:space="preserve"> </w:t>
      </w:r>
      <w:r>
        <w:rPr>
          <w:w w:val="115"/>
        </w:rPr>
        <w:t>couleurs)</w:t>
      </w:r>
      <w:r>
        <w:rPr>
          <w:spacing w:val="23"/>
          <w:w w:val="115"/>
        </w:rPr>
        <w:t xml:space="preserve"> </w:t>
      </w:r>
      <w:r>
        <w:rPr>
          <w:w w:val="115"/>
        </w:rPr>
        <w:t>un</w:t>
      </w:r>
      <w:r>
        <w:rPr>
          <w:spacing w:val="23"/>
          <w:w w:val="115"/>
        </w:rPr>
        <w:t xml:space="preserve"> </w:t>
      </w:r>
      <w:r>
        <w:rPr>
          <w:w w:val="115"/>
        </w:rPr>
        <w:t>chiffre</w:t>
      </w:r>
      <w:r>
        <w:rPr>
          <w:spacing w:val="23"/>
          <w:w w:val="115"/>
        </w:rPr>
        <w:t xml:space="preserve"> </w:t>
      </w:r>
      <w:r>
        <w:rPr>
          <w:w w:val="115"/>
        </w:rPr>
        <w:t>d'affaires</w:t>
      </w:r>
      <w:r>
        <w:rPr>
          <w:spacing w:val="23"/>
          <w:w w:val="115"/>
        </w:rPr>
        <w:t xml:space="preserve"> </w:t>
      </w:r>
      <w:r>
        <w:rPr>
          <w:w w:val="115"/>
        </w:rPr>
        <w:t>annuel</w:t>
      </w:r>
      <w:r>
        <w:rPr>
          <w:spacing w:val="23"/>
          <w:w w:val="115"/>
        </w:rPr>
        <w:t xml:space="preserve"> </w:t>
      </w:r>
      <w:r>
        <w:rPr>
          <w:w w:val="115"/>
        </w:rPr>
        <w:t>de</w:t>
      </w:r>
      <w:r>
        <w:rPr>
          <w:spacing w:val="23"/>
          <w:w w:val="115"/>
        </w:rPr>
        <w:t xml:space="preserve"> </w:t>
      </w:r>
      <w:r>
        <w:rPr>
          <w:w w:val="115"/>
        </w:rPr>
        <w:t>647</w:t>
      </w:r>
      <w:r>
        <w:rPr>
          <w:spacing w:val="23"/>
          <w:w w:val="115"/>
        </w:rPr>
        <w:t xml:space="preserve"> </w:t>
      </w:r>
      <w:r>
        <w:rPr>
          <w:w w:val="115"/>
        </w:rPr>
        <w:t>500</w:t>
      </w:r>
      <w:r>
        <w:rPr>
          <w:spacing w:val="23"/>
          <w:w w:val="115"/>
        </w:rPr>
        <w:t xml:space="preserve"> </w:t>
      </w:r>
      <w:r>
        <w:rPr>
          <w:w w:val="115"/>
        </w:rPr>
        <w:t>€</w:t>
      </w:r>
      <w:r>
        <w:rPr>
          <w:spacing w:val="23"/>
          <w:w w:val="115"/>
        </w:rPr>
        <w:t xml:space="preserve"> </w:t>
      </w:r>
      <w:r>
        <w:rPr>
          <w:w w:val="115"/>
        </w:rPr>
        <w:t>;</w:t>
      </w:r>
      <w:r>
        <w:rPr>
          <w:spacing w:val="23"/>
          <w:w w:val="115"/>
        </w:rPr>
        <w:t xml:space="preserve"> </w:t>
      </w:r>
      <w:r>
        <w:rPr>
          <w:w w:val="115"/>
        </w:rPr>
        <w:t>que</w:t>
      </w:r>
      <w:r>
        <w:rPr>
          <w:spacing w:val="23"/>
          <w:w w:val="115"/>
        </w:rPr>
        <w:t xml:space="preserve"> </w:t>
      </w:r>
      <w:r>
        <w:rPr>
          <w:w w:val="115"/>
        </w:rPr>
        <w:t>la</w:t>
      </w:r>
      <w:r>
        <w:rPr>
          <w:spacing w:val="23"/>
          <w:w w:val="115"/>
        </w:rPr>
        <w:t xml:space="preserve"> </w:t>
      </w:r>
      <w:r>
        <w:rPr>
          <w:w w:val="115"/>
        </w:rPr>
        <w:t>marge réalisée</w:t>
      </w:r>
      <w:r>
        <w:rPr>
          <w:spacing w:val="25"/>
          <w:w w:val="115"/>
        </w:rPr>
        <w:t xml:space="preserve"> </w:t>
      </w:r>
      <w:r>
        <w:rPr>
          <w:w w:val="115"/>
        </w:rPr>
        <w:t>peut</w:t>
      </w:r>
      <w:r>
        <w:rPr>
          <w:spacing w:val="25"/>
          <w:w w:val="115"/>
        </w:rPr>
        <w:t xml:space="preserve"> </w:t>
      </w:r>
      <w:r>
        <w:rPr>
          <w:w w:val="115"/>
        </w:rPr>
        <w:t>être</w:t>
      </w:r>
      <w:r>
        <w:rPr>
          <w:spacing w:val="25"/>
          <w:w w:val="115"/>
        </w:rPr>
        <w:t xml:space="preserve"> </w:t>
      </w:r>
      <w:r>
        <w:rPr>
          <w:w w:val="115"/>
        </w:rPr>
        <w:t>estimée</w:t>
      </w:r>
      <w:r>
        <w:rPr>
          <w:spacing w:val="25"/>
          <w:w w:val="115"/>
        </w:rPr>
        <w:t xml:space="preserve"> </w:t>
      </w:r>
      <w:r>
        <w:rPr>
          <w:w w:val="115"/>
        </w:rPr>
        <w:t>à</w:t>
      </w:r>
      <w:r>
        <w:rPr>
          <w:spacing w:val="25"/>
          <w:w w:val="115"/>
        </w:rPr>
        <w:t xml:space="preserve"> </w:t>
      </w:r>
      <w:r>
        <w:rPr>
          <w:w w:val="115"/>
        </w:rPr>
        <w:t>60</w:t>
      </w:r>
      <w:r>
        <w:rPr>
          <w:spacing w:val="16"/>
          <w:w w:val="135"/>
        </w:rPr>
        <w:t xml:space="preserve"> </w:t>
      </w:r>
      <w:r>
        <w:rPr>
          <w:w w:val="135"/>
        </w:rPr>
        <w:t>%</w:t>
      </w:r>
      <w:r>
        <w:rPr>
          <w:spacing w:val="16"/>
          <w:w w:val="135"/>
        </w:rPr>
        <w:t xml:space="preserve"> </w:t>
      </w:r>
      <w:r>
        <w:rPr>
          <w:w w:val="115"/>
        </w:rPr>
        <w:t>;</w:t>
      </w:r>
      <w:r>
        <w:rPr>
          <w:spacing w:val="25"/>
          <w:w w:val="115"/>
        </w:rPr>
        <w:t xml:space="preserve"> </w:t>
      </w:r>
      <w:r>
        <w:rPr>
          <w:w w:val="115"/>
        </w:rPr>
        <w:t>que</w:t>
      </w:r>
      <w:r>
        <w:rPr>
          <w:spacing w:val="25"/>
          <w:w w:val="115"/>
        </w:rPr>
        <w:t xml:space="preserve"> </w:t>
      </w:r>
      <w:r>
        <w:rPr>
          <w:w w:val="115"/>
        </w:rPr>
        <w:t>les</w:t>
      </w:r>
      <w:r>
        <w:rPr>
          <w:spacing w:val="25"/>
          <w:w w:val="115"/>
        </w:rPr>
        <w:t xml:space="preserve"> </w:t>
      </w:r>
      <w:r>
        <w:rPr>
          <w:w w:val="115"/>
        </w:rPr>
        <w:t>actes</w:t>
      </w:r>
      <w:r>
        <w:rPr>
          <w:spacing w:val="25"/>
          <w:w w:val="115"/>
        </w:rPr>
        <w:t xml:space="preserve"> </w:t>
      </w:r>
      <w:r>
        <w:rPr>
          <w:w w:val="115"/>
        </w:rPr>
        <w:t>litigieux</w:t>
      </w:r>
      <w:r>
        <w:rPr>
          <w:spacing w:val="25"/>
          <w:w w:val="115"/>
        </w:rPr>
        <w:t xml:space="preserve"> </w:t>
      </w:r>
      <w:r>
        <w:rPr>
          <w:w w:val="115"/>
        </w:rPr>
        <w:t>ont</w:t>
      </w:r>
      <w:r>
        <w:rPr>
          <w:spacing w:val="25"/>
          <w:w w:val="115"/>
        </w:rPr>
        <w:t xml:space="preserve"> </w:t>
      </w:r>
      <w:r>
        <w:rPr>
          <w:w w:val="115"/>
        </w:rPr>
        <w:t>débuté</w:t>
      </w:r>
      <w:r>
        <w:rPr>
          <w:spacing w:val="25"/>
          <w:w w:val="115"/>
        </w:rPr>
        <w:t xml:space="preserve"> </w:t>
      </w:r>
      <w:r>
        <w:rPr>
          <w:w w:val="115"/>
        </w:rPr>
        <w:t>dès</w:t>
      </w:r>
      <w:r>
        <w:rPr>
          <w:spacing w:val="25"/>
          <w:w w:val="115"/>
        </w:rPr>
        <w:t xml:space="preserve"> </w:t>
      </w:r>
      <w:r>
        <w:rPr>
          <w:w w:val="115"/>
        </w:rPr>
        <w:t>les</w:t>
      </w:r>
      <w:r>
        <w:rPr>
          <w:spacing w:val="25"/>
          <w:w w:val="115"/>
        </w:rPr>
        <w:t xml:space="preserve"> </w:t>
      </w:r>
      <w:r>
        <w:rPr>
          <w:w w:val="115"/>
        </w:rPr>
        <w:t>collections</w:t>
      </w:r>
      <w:r>
        <w:rPr>
          <w:spacing w:val="25"/>
          <w:w w:val="115"/>
        </w:rPr>
        <w:t xml:space="preserve"> </w:t>
      </w:r>
      <w:r>
        <w:rPr>
          <w:w w:val="115"/>
        </w:rPr>
        <w:t>2019,</w:t>
      </w:r>
      <w:r>
        <w:rPr>
          <w:spacing w:val="25"/>
          <w:w w:val="115"/>
        </w:rPr>
        <w:t xml:space="preserve"> </w:t>
      </w:r>
      <w:r>
        <w:rPr>
          <w:w w:val="115"/>
        </w:rPr>
        <w:t>d'après</w:t>
      </w:r>
      <w:r>
        <w:rPr>
          <w:spacing w:val="25"/>
          <w:w w:val="115"/>
        </w:rPr>
        <w:t xml:space="preserve"> </w:t>
      </w:r>
      <w:r>
        <w:rPr>
          <w:w w:val="115"/>
        </w:rPr>
        <w:t>les</w:t>
      </w:r>
      <w:r>
        <w:rPr>
          <w:spacing w:val="25"/>
          <w:w w:val="115"/>
        </w:rPr>
        <w:t xml:space="preserve"> </w:t>
      </w:r>
      <w:r>
        <w:rPr>
          <w:w w:val="115"/>
        </w:rPr>
        <w:t>références</w:t>
      </w:r>
      <w:r>
        <w:rPr>
          <w:spacing w:val="25"/>
          <w:w w:val="115"/>
        </w:rPr>
        <w:t xml:space="preserve"> </w:t>
      </w:r>
      <w:r>
        <w:rPr>
          <w:w w:val="115"/>
        </w:rPr>
        <w:t>des produits</w:t>
      </w:r>
      <w:r>
        <w:rPr>
          <w:spacing w:val="40"/>
          <w:w w:val="115"/>
        </w:rPr>
        <w:t xml:space="preserve"> </w:t>
      </w:r>
      <w:r>
        <w:rPr>
          <w:w w:val="115"/>
        </w:rPr>
        <w:t>figurant</w:t>
      </w:r>
      <w:r>
        <w:rPr>
          <w:spacing w:val="40"/>
          <w:w w:val="115"/>
        </w:rPr>
        <w:t xml:space="preserve"> </w:t>
      </w:r>
      <w:r>
        <w:rPr>
          <w:w w:val="115"/>
        </w:rPr>
        <w:t>sur</w:t>
      </w:r>
      <w:r>
        <w:rPr>
          <w:spacing w:val="40"/>
          <w:w w:val="115"/>
        </w:rPr>
        <w:t xml:space="preserve"> </w:t>
      </w:r>
      <w:r>
        <w:rPr>
          <w:w w:val="115"/>
        </w:rPr>
        <w:t>le</w:t>
      </w:r>
      <w:r>
        <w:rPr>
          <w:spacing w:val="40"/>
          <w:w w:val="115"/>
        </w:rPr>
        <w:t xml:space="preserve"> </w:t>
      </w:r>
      <w:r>
        <w:rPr>
          <w:w w:val="115"/>
        </w:rPr>
        <w:t>site</w:t>
      </w:r>
      <w:r>
        <w:rPr>
          <w:spacing w:val="40"/>
          <w:w w:val="115"/>
        </w:rPr>
        <w:t xml:space="preserve"> </w:t>
      </w:r>
      <w:r>
        <w:rPr>
          <w:w w:val="115"/>
        </w:rPr>
        <w:t>de</w:t>
      </w:r>
      <w:r>
        <w:rPr>
          <w:spacing w:val="40"/>
          <w:w w:val="115"/>
        </w:rPr>
        <w:t xml:space="preserve"> </w:t>
      </w:r>
      <w:r>
        <w:rPr>
          <w:w w:val="115"/>
        </w:rPr>
        <w:t>vente</w:t>
      </w:r>
      <w:r>
        <w:rPr>
          <w:spacing w:val="40"/>
          <w:w w:val="115"/>
        </w:rPr>
        <w:t xml:space="preserve"> </w:t>
      </w:r>
      <w:r>
        <w:rPr>
          <w:w w:val="115"/>
        </w:rPr>
        <w:t>en</w:t>
      </w:r>
      <w:r>
        <w:rPr>
          <w:spacing w:val="40"/>
          <w:w w:val="115"/>
        </w:rPr>
        <w:t xml:space="preserve"> </w:t>
      </w:r>
      <w:r>
        <w:rPr>
          <w:w w:val="115"/>
        </w:rPr>
        <w:t>ligne,</w:t>
      </w:r>
      <w:r>
        <w:rPr>
          <w:spacing w:val="40"/>
          <w:w w:val="115"/>
        </w:rPr>
        <w:t xml:space="preserve"> </w:t>
      </w:r>
      <w:r>
        <w:rPr>
          <w:w w:val="115"/>
        </w:rPr>
        <w:t>et</w:t>
      </w:r>
      <w:r>
        <w:rPr>
          <w:spacing w:val="40"/>
          <w:w w:val="115"/>
        </w:rPr>
        <w:t xml:space="preserve"> </w:t>
      </w:r>
      <w:r>
        <w:rPr>
          <w:w w:val="115"/>
        </w:rPr>
        <w:t>qu'ils</w:t>
      </w:r>
      <w:r>
        <w:rPr>
          <w:spacing w:val="40"/>
          <w:w w:val="115"/>
        </w:rPr>
        <w:t xml:space="preserve"> </w:t>
      </w:r>
      <w:r>
        <w:rPr>
          <w:w w:val="115"/>
        </w:rPr>
        <w:t>se</w:t>
      </w:r>
      <w:r>
        <w:rPr>
          <w:spacing w:val="40"/>
          <w:w w:val="115"/>
        </w:rPr>
        <w:t xml:space="preserve"> </w:t>
      </w:r>
      <w:r>
        <w:rPr>
          <w:w w:val="115"/>
        </w:rPr>
        <w:t>poursuivent</w:t>
      </w:r>
      <w:r>
        <w:rPr>
          <w:spacing w:val="40"/>
          <w:w w:val="115"/>
        </w:rPr>
        <w:t xml:space="preserve"> </w:t>
      </w:r>
      <w:r>
        <w:rPr>
          <w:w w:val="115"/>
        </w:rPr>
        <w:t>aujourd'hui</w:t>
      </w:r>
      <w:r>
        <w:rPr>
          <w:spacing w:val="40"/>
          <w:w w:val="115"/>
        </w:rPr>
        <w:t xml:space="preserve"> </w:t>
      </w:r>
      <w:r>
        <w:rPr>
          <w:w w:val="115"/>
        </w:rPr>
        <w:t>;</w:t>
      </w:r>
      <w:r>
        <w:rPr>
          <w:spacing w:val="40"/>
          <w:w w:val="115"/>
        </w:rPr>
        <w:t xml:space="preserve"> </w:t>
      </w:r>
      <w:r>
        <w:rPr>
          <w:w w:val="115"/>
        </w:rPr>
        <w:t>qu'il</w:t>
      </w:r>
      <w:r>
        <w:rPr>
          <w:spacing w:val="40"/>
          <w:w w:val="115"/>
        </w:rPr>
        <w:t xml:space="preserve"> </w:t>
      </w:r>
      <w:r>
        <w:rPr>
          <w:w w:val="115"/>
        </w:rPr>
        <w:t>doit</w:t>
      </w:r>
      <w:r>
        <w:rPr>
          <w:spacing w:val="40"/>
          <w:w w:val="115"/>
        </w:rPr>
        <w:t xml:space="preserve"> </w:t>
      </w:r>
      <w:r>
        <w:rPr>
          <w:w w:val="115"/>
        </w:rPr>
        <w:t>être</w:t>
      </w:r>
      <w:r>
        <w:rPr>
          <w:spacing w:val="40"/>
          <w:w w:val="115"/>
        </w:rPr>
        <w:t xml:space="preserve"> </w:t>
      </w:r>
      <w:r>
        <w:rPr>
          <w:w w:val="115"/>
        </w:rPr>
        <w:t>tenu</w:t>
      </w:r>
      <w:r>
        <w:rPr>
          <w:spacing w:val="40"/>
          <w:w w:val="115"/>
        </w:rPr>
        <w:t xml:space="preserve"> </w:t>
      </w:r>
      <w:r>
        <w:rPr>
          <w:w w:val="115"/>
        </w:rPr>
        <w:t>compte</w:t>
      </w:r>
      <w:r>
        <w:rPr>
          <w:spacing w:val="40"/>
          <w:w w:val="115"/>
        </w:rPr>
        <w:t xml:space="preserve"> </w:t>
      </w:r>
      <w:r>
        <w:rPr>
          <w:w w:val="115"/>
        </w:rPr>
        <w:t>de</w:t>
      </w:r>
      <w:r>
        <w:rPr>
          <w:spacing w:val="40"/>
          <w:w w:val="115"/>
        </w:rPr>
        <w:t xml:space="preserve"> </w:t>
      </w:r>
      <w:r>
        <w:rPr>
          <w:w w:val="115"/>
        </w:rPr>
        <w:t xml:space="preserve">l'augmentation du prix des « </w:t>
      </w:r>
      <w:proofErr w:type="spellStart"/>
      <w:r>
        <w:rPr>
          <w:w w:val="115"/>
        </w:rPr>
        <w:t>slingbacks</w:t>
      </w:r>
      <w:proofErr w:type="spellEnd"/>
      <w:r>
        <w:rPr>
          <w:w w:val="115"/>
        </w:rPr>
        <w:t xml:space="preserve"> » DHAPOU et DHAPOP en 2021 (vendus désormais respectivement au prix de 125 € et 135</w:t>
      </w:r>
      <w:r>
        <w:rPr>
          <w:spacing w:val="39"/>
          <w:w w:val="115"/>
        </w:rPr>
        <w:t xml:space="preserve"> </w:t>
      </w:r>
      <w:r>
        <w:rPr>
          <w:w w:val="115"/>
        </w:rPr>
        <w:t>€)</w:t>
      </w:r>
      <w:r>
        <w:rPr>
          <w:spacing w:val="39"/>
          <w:w w:val="115"/>
        </w:rPr>
        <w:t xml:space="preserve"> </w:t>
      </w:r>
      <w:r>
        <w:rPr>
          <w:w w:val="115"/>
        </w:rPr>
        <w:t>;</w:t>
      </w:r>
      <w:r>
        <w:rPr>
          <w:spacing w:val="39"/>
          <w:w w:val="115"/>
        </w:rPr>
        <w:t xml:space="preserve"> </w:t>
      </w:r>
      <w:r>
        <w:rPr>
          <w:w w:val="115"/>
        </w:rPr>
        <w:t>que</w:t>
      </w:r>
      <w:r>
        <w:rPr>
          <w:spacing w:val="39"/>
          <w:w w:val="115"/>
        </w:rPr>
        <w:t xml:space="preserve"> </w:t>
      </w:r>
      <w:r>
        <w:rPr>
          <w:w w:val="115"/>
        </w:rPr>
        <w:t>compte</w:t>
      </w:r>
      <w:r>
        <w:rPr>
          <w:spacing w:val="39"/>
          <w:w w:val="115"/>
        </w:rPr>
        <w:t xml:space="preserve"> </w:t>
      </w:r>
      <w:r>
        <w:rPr>
          <w:w w:val="115"/>
        </w:rPr>
        <w:t>tenu</w:t>
      </w:r>
      <w:r>
        <w:rPr>
          <w:spacing w:val="39"/>
          <w:w w:val="115"/>
        </w:rPr>
        <w:t xml:space="preserve"> </w:t>
      </w:r>
      <w:r>
        <w:rPr>
          <w:w w:val="115"/>
        </w:rPr>
        <w:t>de</w:t>
      </w:r>
      <w:r>
        <w:rPr>
          <w:spacing w:val="39"/>
          <w:w w:val="115"/>
        </w:rPr>
        <w:t xml:space="preserve"> </w:t>
      </w:r>
      <w:r>
        <w:rPr>
          <w:w w:val="115"/>
        </w:rPr>
        <w:t>la</w:t>
      </w:r>
      <w:r>
        <w:rPr>
          <w:spacing w:val="39"/>
          <w:w w:val="115"/>
        </w:rPr>
        <w:t xml:space="preserve"> </w:t>
      </w:r>
      <w:r>
        <w:rPr>
          <w:w w:val="115"/>
        </w:rPr>
        <w:t>multiplication</w:t>
      </w:r>
      <w:r>
        <w:rPr>
          <w:spacing w:val="39"/>
          <w:w w:val="115"/>
        </w:rPr>
        <w:t xml:space="preserve"> </w:t>
      </w:r>
      <w:r>
        <w:rPr>
          <w:w w:val="115"/>
        </w:rPr>
        <w:t>des</w:t>
      </w:r>
      <w:r>
        <w:rPr>
          <w:spacing w:val="39"/>
          <w:w w:val="115"/>
        </w:rPr>
        <w:t xml:space="preserve"> </w:t>
      </w:r>
      <w:r>
        <w:rPr>
          <w:w w:val="115"/>
        </w:rPr>
        <w:t>agissements</w:t>
      </w:r>
      <w:r>
        <w:rPr>
          <w:spacing w:val="39"/>
          <w:w w:val="115"/>
        </w:rPr>
        <w:t xml:space="preserve"> </w:t>
      </w:r>
      <w:r>
        <w:rPr>
          <w:w w:val="115"/>
        </w:rPr>
        <w:t>litigieux,</w:t>
      </w:r>
      <w:r>
        <w:rPr>
          <w:spacing w:val="39"/>
          <w:w w:val="115"/>
        </w:rPr>
        <w:t xml:space="preserve"> </w:t>
      </w:r>
      <w:r>
        <w:rPr>
          <w:w w:val="115"/>
        </w:rPr>
        <w:t>de</w:t>
      </w:r>
      <w:r>
        <w:rPr>
          <w:spacing w:val="39"/>
          <w:w w:val="115"/>
        </w:rPr>
        <w:t xml:space="preserve"> </w:t>
      </w:r>
      <w:r>
        <w:rPr>
          <w:w w:val="115"/>
        </w:rPr>
        <w:t>leur</w:t>
      </w:r>
      <w:r>
        <w:rPr>
          <w:spacing w:val="40"/>
          <w:w w:val="115"/>
        </w:rPr>
        <w:t xml:space="preserve"> </w:t>
      </w:r>
      <w:r>
        <w:rPr>
          <w:w w:val="115"/>
        </w:rPr>
        <w:t>durée</w:t>
      </w:r>
      <w:r>
        <w:rPr>
          <w:spacing w:val="39"/>
          <w:w w:val="115"/>
        </w:rPr>
        <w:t xml:space="preserve"> </w:t>
      </w:r>
      <w:r>
        <w:rPr>
          <w:w w:val="115"/>
        </w:rPr>
        <w:t>bien</w:t>
      </w:r>
      <w:r>
        <w:rPr>
          <w:spacing w:val="39"/>
          <w:w w:val="115"/>
        </w:rPr>
        <w:t xml:space="preserve"> </w:t>
      </w:r>
      <w:r>
        <w:rPr>
          <w:w w:val="115"/>
        </w:rPr>
        <w:t>supérieure</w:t>
      </w:r>
      <w:r>
        <w:rPr>
          <w:spacing w:val="39"/>
          <w:w w:val="115"/>
        </w:rPr>
        <w:t xml:space="preserve"> </w:t>
      </w:r>
      <w:r>
        <w:rPr>
          <w:w w:val="115"/>
        </w:rPr>
        <w:t>à</w:t>
      </w:r>
      <w:r>
        <w:rPr>
          <w:spacing w:val="39"/>
          <w:w w:val="115"/>
        </w:rPr>
        <w:t xml:space="preserve"> </w:t>
      </w:r>
      <w:r>
        <w:rPr>
          <w:w w:val="115"/>
        </w:rPr>
        <w:t>un</w:t>
      </w:r>
      <w:r>
        <w:rPr>
          <w:spacing w:val="39"/>
          <w:w w:val="115"/>
        </w:rPr>
        <w:t xml:space="preserve"> </w:t>
      </w:r>
      <w:r>
        <w:rPr>
          <w:w w:val="115"/>
        </w:rPr>
        <w:t>an,</w:t>
      </w:r>
      <w:r>
        <w:rPr>
          <w:spacing w:val="39"/>
          <w:w w:val="115"/>
        </w:rPr>
        <w:t xml:space="preserve"> </w:t>
      </w:r>
      <w:r>
        <w:rPr>
          <w:w w:val="115"/>
        </w:rPr>
        <w:t>de</w:t>
      </w:r>
      <w:r>
        <w:rPr>
          <w:spacing w:val="39"/>
          <w:w w:val="115"/>
        </w:rPr>
        <w:t xml:space="preserve"> </w:t>
      </w:r>
      <w:r>
        <w:rPr>
          <w:w w:val="115"/>
        </w:rPr>
        <w:t>la désinvolture de JONAK qui poursuit ses agissements déloyaux et n'a pas exécuté les condamnations prononcées en première instance</w:t>
      </w:r>
      <w:r>
        <w:rPr>
          <w:spacing w:val="22"/>
          <w:w w:val="115"/>
        </w:rPr>
        <w:t xml:space="preserve"> </w:t>
      </w:r>
      <w:r>
        <w:rPr>
          <w:w w:val="115"/>
        </w:rPr>
        <w:t>s'agissant</w:t>
      </w:r>
      <w:r>
        <w:rPr>
          <w:spacing w:val="22"/>
          <w:w w:val="115"/>
        </w:rPr>
        <w:t xml:space="preserve"> </w:t>
      </w:r>
      <w:r>
        <w:rPr>
          <w:w w:val="115"/>
        </w:rPr>
        <w:t>du</w:t>
      </w:r>
      <w:r>
        <w:rPr>
          <w:spacing w:val="22"/>
          <w:w w:val="115"/>
        </w:rPr>
        <w:t xml:space="preserve"> </w:t>
      </w:r>
      <w:r>
        <w:rPr>
          <w:w w:val="115"/>
        </w:rPr>
        <w:t>modèle</w:t>
      </w:r>
      <w:r>
        <w:rPr>
          <w:spacing w:val="22"/>
          <w:w w:val="115"/>
        </w:rPr>
        <w:t xml:space="preserve"> </w:t>
      </w:r>
      <w:r>
        <w:rPr>
          <w:w w:val="115"/>
        </w:rPr>
        <w:t>IVANA,</w:t>
      </w:r>
      <w:r>
        <w:rPr>
          <w:spacing w:val="22"/>
          <w:w w:val="115"/>
        </w:rPr>
        <w:t xml:space="preserve"> </w:t>
      </w:r>
      <w:r>
        <w:rPr>
          <w:w w:val="115"/>
        </w:rPr>
        <w:t>la</w:t>
      </w:r>
      <w:r>
        <w:rPr>
          <w:spacing w:val="22"/>
          <w:w w:val="115"/>
        </w:rPr>
        <w:t xml:space="preserve"> </w:t>
      </w:r>
      <w:r>
        <w:rPr>
          <w:w w:val="115"/>
        </w:rPr>
        <w:t>marge</w:t>
      </w:r>
      <w:r>
        <w:rPr>
          <w:spacing w:val="22"/>
          <w:w w:val="115"/>
        </w:rPr>
        <w:t xml:space="preserve"> </w:t>
      </w:r>
      <w:r>
        <w:rPr>
          <w:w w:val="115"/>
        </w:rPr>
        <w:t>indue</w:t>
      </w:r>
      <w:r>
        <w:rPr>
          <w:spacing w:val="22"/>
          <w:w w:val="115"/>
        </w:rPr>
        <w:t xml:space="preserve"> </w:t>
      </w:r>
      <w:r>
        <w:rPr>
          <w:w w:val="115"/>
        </w:rPr>
        <w:t>réalisée</w:t>
      </w:r>
      <w:r>
        <w:rPr>
          <w:spacing w:val="22"/>
          <w:w w:val="115"/>
        </w:rPr>
        <w:t xml:space="preserve"> </w:t>
      </w:r>
      <w:r>
        <w:rPr>
          <w:w w:val="115"/>
        </w:rPr>
        <w:t>par</w:t>
      </w:r>
      <w:r>
        <w:rPr>
          <w:spacing w:val="23"/>
          <w:w w:val="115"/>
        </w:rPr>
        <w:t xml:space="preserve"> </w:t>
      </w:r>
      <w:r>
        <w:rPr>
          <w:w w:val="115"/>
        </w:rPr>
        <w:t>JONAK</w:t>
      </w:r>
      <w:r>
        <w:rPr>
          <w:spacing w:val="23"/>
          <w:w w:val="115"/>
        </w:rPr>
        <w:t xml:space="preserve"> </w:t>
      </w:r>
      <w:r>
        <w:rPr>
          <w:w w:val="115"/>
        </w:rPr>
        <w:t>ne</w:t>
      </w:r>
      <w:r>
        <w:rPr>
          <w:spacing w:val="22"/>
          <w:w w:val="115"/>
        </w:rPr>
        <w:t xml:space="preserve"> </w:t>
      </w:r>
      <w:r>
        <w:rPr>
          <w:w w:val="115"/>
        </w:rPr>
        <w:t>saurait</w:t>
      </w:r>
      <w:r>
        <w:rPr>
          <w:spacing w:val="23"/>
          <w:w w:val="115"/>
        </w:rPr>
        <w:t xml:space="preserve"> </w:t>
      </w:r>
      <w:r>
        <w:rPr>
          <w:w w:val="115"/>
        </w:rPr>
        <w:t>être</w:t>
      </w:r>
      <w:r>
        <w:rPr>
          <w:spacing w:val="22"/>
          <w:w w:val="115"/>
        </w:rPr>
        <w:t xml:space="preserve"> </w:t>
      </w:r>
      <w:r>
        <w:rPr>
          <w:w w:val="115"/>
        </w:rPr>
        <w:t>inférieure</w:t>
      </w:r>
      <w:r>
        <w:rPr>
          <w:spacing w:val="22"/>
          <w:w w:val="115"/>
        </w:rPr>
        <w:t xml:space="preserve"> </w:t>
      </w:r>
      <w:r>
        <w:rPr>
          <w:w w:val="115"/>
        </w:rPr>
        <w:t>à</w:t>
      </w:r>
      <w:r>
        <w:rPr>
          <w:spacing w:val="22"/>
          <w:w w:val="115"/>
        </w:rPr>
        <w:t xml:space="preserve"> </w:t>
      </w:r>
      <w:r>
        <w:rPr>
          <w:w w:val="115"/>
        </w:rPr>
        <w:t>800.000</w:t>
      </w:r>
      <w:r>
        <w:rPr>
          <w:spacing w:val="23"/>
          <w:w w:val="115"/>
        </w:rPr>
        <w:t xml:space="preserve"> </w:t>
      </w:r>
      <w:r>
        <w:rPr>
          <w:w w:val="115"/>
        </w:rPr>
        <w:t>euros</w:t>
      </w:r>
      <w:r>
        <w:rPr>
          <w:spacing w:val="23"/>
          <w:w w:val="115"/>
        </w:rPr>
        <w:t xml:space="preserve"> </w:t>
      </w:r>
      <w:r>
        <w:rPr>
          <w:w w:val="115"/>
        </w:rPr>
        <w:t>;</w:t>
      </w:r>
      <w:r>
        <w:rPr>
          <w:spacing w:val="23"/>
          <w:w w:val="115"/>
        </w:rPr>
        <w:t xml:space="preserve"> </w:t>
      </w:r>
      <w:r>
        <w:rPr>
          <w:w w:val="115"/>
        </w:rPr>
        <w:t>qu'en définitive, en prenant en considération la dilution de l'investissement de CHANEL et la marge indument réalisée par JONAK, le préjudice économique subi par CHANEL du fait des actes déloyaux peut être estimé à 1,8 millions d'euros. Elles invoquent en outre</w:t>
      </w:r>
      <w:r>
        <w:rPr>
          <w:spacing w:val="40"/>
          <w:w w:val="115"/>
        </w:rPr>
        <w:t xml:space="preserve"> </w:t>
      </w:r>
      <w:r>
        <w:rPr>
          <w:w w:val="115"/>
        </w:rPr>
        <w:t>un</w:t>
      </w:r>
      <w:r>
        <w:rPr>
          <w:spacing w:val="40"/>
          <w:w w:val="115"/>
        </w:rPr>
        <w:t xml:space="preserve"> </w:t>
      </w:r>
      <w:r>
        <w:rPr>
          <w:w w:val="115"/>
        </w:rPr>
        <w:t>préjudice</w:t>
      </w:r>
      <w:r>
        <w:rPr>
          <w:spacing w:val="40"/>
          <w:w w:val="115"/>
        </w:rPr>
        <w:t xml:space="preserve"> </w:t>
      </w:r>
      <w:r>
        <w:rPr>
          <w:w w:val="115"/>
        </w:rPr>
        <w:t>moral</w:t>
      </w:r>
      <w:r>
        <w:rPr>
          <w:spacing w:val="40"/>
          <w:w w:val="115"/>
        </w:rPr>
        <w:t xml:space="preserve"> </w:t>
      </w:r>
      <w:r>
        <w:rPr>
          <w:w w:val="115"/>
        </w:rPr>
        <w:t>résultant</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dilution</w:t>
      </w:r>
      <w:r>
        <w:rPr>
          <w:spacing w:val="40"/>
          <w:w w:val="115"/>
        </w:rPr>
        <w:t xml:space="preserve"> </w:t>
      </w:r>
      <w:r>
        <w:rPr>
          <w:w w:val="115"/>
        </w:rPr>
        <w:t>et</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banalisation</w:t>
      </w:r>
      <w:r>
        <w:rPr>
          <w:spacing w:val="40"/>
          <w:w w:val="115"/>
        </w:rPr>
        <w:t xml:space="preserve"> </w:t>
      </w:r>
      <w:r>
        <w:rPr>
          <w:w w:val="115"/>
        </w:rPr>
        <w:t>des</w:t>
      </w:r>
      <w:r>
        <w:rPr>
          <w:spacing w:val="40"/>
          <w:w w:val="115"/>
        </w:rPr>
        <w:t xml:space="preserve"> </w:t>
      </w:r>
      <w:r>
        <w:rPr>
          <w:w w:val="115"/>
        </w:rPr>
        <w:t>codes</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Maison</w:t>
      </w:r>
      <w:r>
        <w:rPr>
          <w:spacing w:val="40"/>
          <w:w w:val="115"/>
        </w:rPr>
        <w:t xml:space="preserve"> </w:t>
      </w:r>
      <w:r>
        <w:rPr>
          <w:w w:val="115"/>
        </w:rPr>
        <w:t>Ab</w:t>
      </w:r>
      <w:r>
        <w:rPr>
          <w:spacing w:val="40"/>
          <w:w w:val="115"/>
        </w:rPr>
        <w:t xml:space="preserve"> </w:t>
      </w:r>
      <w:r>
        <w:rPr>
          <w:w w:val="115"/>
        </w:rPr>
        <w:t>et</w:t>
      </w:r>
      <w:r>
        <w:rPr>
          <w:spacing w:val="40"/>
          <w:w w:val="115"/>
        </w:rPr>
        <w:t xml:space="preserve"> </w:t>
      </w:r>
      <w:r>
        <w:rPr>
          <w:w w:val="115"/>
        </w:rPr>
        <w:t>de</w:t>
      </w:r>
      <w:r>
        <w:rPr>
          <w:spacing w:val="40"/>
          <w:w w:val="115"/>
        </w:rPr>
        <w:t xml:space="preserve"> </w:t>
      </w:r>
      <w:r>
        <w:rPr>
          <w:w w:val="115"/>
        </w:rPr>
        <w:t>ses</w:t>
      </w:r>
      <w:r>
        <w:rPr>
          <w:spacing w:val="40"/>
          <w:w w:val="115"/>
        </w:rPr>
        <w:t xml:space="preserve"> </w:t>
      </w:r>
      <w:r>
        <w:rPr>
          <w:w w:val="115"/>
        </w:rPr>
        <w:t>créations emblématiques, ce qui entraîne une diminution de son pouvoir d'attraction auprès du public, ajoutant que par l'ampleur des faits litigieux, c'est l'attractivité de la marque CHANEL qui se trouve affaiblie et sa position sur le marché du luxe affectée.</w:t>
      </w:r>
      <w:r>
        <w:rPr>
          <w:spacing w:val="40"/>
          <w:w w:val="115"/>
        </w:rPr>
        <w:t xml:space="preserve"> </w:t>
      </w:r>
      <w:r>
        <w:rPr>
          <w:w w:val="115"/>
        </w:rPr>
        <w:t>Elles</w:t>
      </w:r>
      <w:r>
        <w:rPr>
          <w:spacing w:val="-1"/>
          <w:w w:val="115"/>
        </w:rPr>
        <w:t xml:space="preserve"> </w:t>
      </w:r>
      <w:r>
        <w:rPr>
          <w:w w:val="115"/>
        </w:rPr>
        <w:t>demandent</w:t>
      </w:r>
      <w:r>
        <w:rPr>
          <w:spacing w:val="-1"/>
          <w:w w:val="115"/>
        </w:rPr>
        <w:t xml:space="preserve"> </w:t>
      </w:r>
      <w:r>
        <w:rPr>
          <w:w w:val="115"/>
        </w:rPr>
        <w:t>enfin</w:t>
      </w:r>
      <w:r>
        <w:rPr>
          <w:spacing w:val="-1"/>
          <w:w w:val="115"/>
        </w:rPr>
        <w:t xml:space="preserve"> </w:t>
      </w:r>
      <w:r>
        <w:rPr>
          <w:w w:val="115"/>
        </w:rPr>
        <w:t>des</w:t>
      </w:r>
      <w:r>
        <w:rPr>
          <w:spacing w:val="-1"/>
          <w:w w:val="115"/>
        </w:rPr>
        <w:t xml:space="preserve"> </w:t>
      </w:r>
      <w:r>
        <w:rPr>
          <w:w w:val="115"/>
        </w:rPr>
        <w:t>mesures</w:t>
      </w:r>
      <w:r>
        <w:rPr>
          <w:spacing w:val="-1"/>
          <w:w w:val="115"/>
        </w:rPr>
        <w:t xml:space="preserve"> </w:t>
      </w:r>
      <w:r>
        <w:rPr>
          <w:w w:val="115"/>
        </w:rPr>
        <w:t>complémentaires</w:t>
      </w:r>
      <w:r>
        <w:rPr>
          <w:spacing w:val="-1"/>
          <w:w w:val="115"/>
        </w:rPr>
        <w:t xml:space="preserve"> </w:t>
      </w:r>
      <w:r>
        <w:rPr>
          <w:w w:val="115"/>
        </w:rPr>
        <w:t>d'interdiction,</w:t>
      </w:r>
      <w:r>
        <w:rPr>
          <w:spacing w:val="-1"/>
          <w:w w:val="115"/>
        </w:rPr>
        <w:t xml:space="preserve"> </w:t>
      </w:r>
      <w:r>
        <w:rPr>
          <w:w w:val="115"/>
        </w:rPr>
        <w:t>de</w:t>
      </w:r>
      <w:r>
        <w:rPr>
          <w:spacing w:val="-1"/>
          <w:w w:val="115"/>
        </w:rPr>
        <w:t xml:space="preserve"> </w:t>
      </w:r>
      <w:r>
        <w:rPr>
          <w:w w:val="115"/>
        </w:rPr>
        <w:t>retrait,</w:t>
      </w:r>
      <w:r>
        <w:rPr>
          <w:spacing w:val="-1"/>
          <w:w w:val="115"/>
        </w:rPr>
        <w:t xml:space="preserve"> </w:t>
      </w:r>
      <w:r>
        <w:rPr>
          <w:w w:val="115"/>
        </w:rPr>
        <w:t>de</w:t>
      </w:r>
      <w:r>
        <w:rPr>
          <w:spacing w:val="-1"/>
          <w:w w:val="115"/>
        </w:rPr>
        <w:t xml:space="preserve"> </w:t>
      </w:r>
      <w:r>
        <w:rPr>
          <w:w w:val="115"/>
        </w:rPr>
        <w:t>destruction</w:t>
      </w:r>
      <w:r>
        <w:rPr>
          <w:spacing w:val="-1"/>
          <w:w w:val="115"/>
        </w:rPr>
        <w:t xml:space="preserve"> </w:t>
      </w:r>
      <w:r>
        <w:rPr>
          <w:w w:val="115"/>
        </w:rPr>
        <w:t>et</w:t>
      </w:r>
      <w:r>
        <w:rPr>
          <w:spacing w:val="-1"/>
          <w:w w:val="115"/>
        </w:rPr>
        <w:t xml:space="preserve"> </w:t>
      </w:r>
      <w:r>
        <w:rPr>
          <w:w w:val="115"/>
        </w:rPr>
        <w:t>de</w:t>
      </w:r>
      <w:r>
        <w:rPr>
          <w:spacing w:val="-1"/>
          <w:w w:val="115"/>
        </w:rPr>
        <w:t xml:space="preserve"> </w:t>
      </w:r>
      <w:r>
        <w:rPr>
          <w:w w:val="115"/>
        </w:rPr>
        <w:t>publication.</w:t>
      </w:r>
    </w:p>
    <w:p w14:paraId="76CA2F1E" w14:textId="77777777" w:rsidR="001F2AFD" w:rsidRDefault="001F2AFD">
      <w:pPr>
        <w:pStyle w:val="Corpsdetexte"/>
      </w:pPr>
    </w:p>
    <w:p w14:paraId="457E97B8" w14:textId="77777777" w:rsidR="001F2AFD" w:rsidRDefault="001F2AFD">
      <w:pPr>
        <w:pStyle w:val="Corpsdetexte"/>
        <w:spacing w:before="97"/>
      </w:pPr>
    </w:p>
    <w:p w14:paraId="4D5D479E" w14:textId="77777777" w:rsidR="00BC78F8" w:rsidRDefault="00000000">
      <w:pPr>
        <w:pStyle w:val="Corpsdetexte"/>
        <w:spacing w:line="312" w:lineRule="auto"/>
        <w:ind w:left="112" w:right="63"/>
        <w:jc w:val="both"/>
        <w:rPr>
          <w:w w:val="115"/>
        </w:rPr>
      </w:pPr>
      <w:r>
        <w:rPr>
          <w:w w:val="115"/>
        </w:rPr>
        <w:t xml:space="preserve">Les sociétés A concluent à l'absence de préjudice économique et moral subi par les sociétés CHANEL, arguant que la commercialisation des produits litigieux n'a eu aucune répercussion sur la notoriété de la Maison Ab et de ses produits chaussants, sur son image ou sur ses résultats commerciaux. Elles soutiennent que le demandeur à une action en parasitisme ne peut obtenir de dommages-intérêts que fondés sur la restitution partielle (en fonction du chiffre d'affaires du demandeur) de l'avantage réalisé par le « parasite », dans le but de rééquilibrer les efforts réalisés par les parties sur le marché et compenser l'avantage concurrentiel indu acquis par l'auteur du parasitisme ; que le préjudice de CHANEL ne peut consister en l'intégralité des montants dépensés pour la création, la production et la promotion de ses chaussures, qui ne sont ni chiffrés ni établis ; que Ab ne peut pas davantage calculer son préjudice sur la base des quantités de produits JONAK qu'elle estime avoir été vendues ; que les ventes des produits A sont sans commune mesure avec les montants demandés par CHANEL ; que A </w:t>
      </w:r>
      <w:proofErr w:type="spellStart"/>
      <w:r>
        <w:rPr>
          <w:w w:val="115"/>
        </w:rPr>
        <w:t>a</w:t>
      </w:r>
      <w:proofErr w:type="spellEnd"/>
      <w:r>
        <w:rPr>
          <w:w w:val="115"/>
        </w:rPr>
        <w:t xml:space="preserve"> investi des sommes non négligeables dans la conception des modèles et des collections qui lui sont reprochés ; </w:t>
      </w:r>
    </w:p>
    <w:p w14:paraId="248F5792" w14:textId="110A25EA" w:rsidR="001F2AFD" w:rsidRDefault="00000000">
      <w:pPr>
        <w:pStyle w:val="Corpsdetexte"/>
        <w:spacing w:line="312" w:lineRule="auto"/>
        <w:ind w:left="112" w:right="63"/>
        <w:jc w:val="both"/>
      </w:pPr>
      <w:r>
        <w:rPr>
          <w:w w:val="115"/>
        </w:rPr>
        <w:t>que certains</w:t>
      </w:r>
      <w:r>
        <w:rPr>
          <w:spacing w:val="40"/>
          <w:w w:val="115"/>
        </w:rPr>
        <w:t xml:space="preserve"> </w:t>
      </w:r>
      <w:r>
        <w:rPr>
          <w:w w:val="115"/>
        </w:rPr>
        <w:t>des</w:t>
      </w:r>
      <w:r>
        <w:rPr>
          <w:spacing w:val="18"/>
          <w:w w:val="115"/>
        </w:rPr>
        <w:t xml:space="preserve"> </w:t>
      </w:r>
      <w:r>
        <w:rPr>
          <w:w w:val="115"/>
        </w:rPr>
        <w:t>modèles</w:t>
      </w:r>
      <w:r>
        <w:rPr>
          <w:spacing w:val="18"/>
          <w:w w:val="115"/>
        </w:rPr>
        <w:t xml:space="preserve"> </w:t>
      </w:r>
      <w:r>
        <w:rPr>
          <w:w w:val="115"/>
        </w:rPr>
        <w:t>litigieux</w:t>
      </w:r>
      <w:r>
        <w:rPr>
          <w:spacing w:val="18"/>
          <w:w w:val="115"/>
        </w:rPr>
        <w:t xml:space="preserve"> </w:t>
      </w:r>
      <w:r>
        <w:rPr>
          <w:w w:val="115"/>
        </w:rPr>
        <w:t>ne</w:t>
      </w:r>
      <w:r>
        <w:rPr>
          <w:spacing w:val="18"/>
          <w:w w:val="115"/>
        </w:rPr>
        <w:t xml:space="preserve"> </w:t>
      </w:r>
      <w:r>
        <w:rPr>
          <w:w w:val="115"/>
        </w:rPr>
        <w:t>sont</w:t>
      </w:r>
      <w:r>
        <w:rPr>
          <w:spacing w:val="18"/>
          <w:w w:val="115"/>
        </w:rPr>
        <w:t xml:space="preserve"> </w:t>
      </w:r>
      <w:r>
        <w:rPr>
          <w:w w:val="115"/>
        </w:rPr>
        <w:t>plus</w:t>
      </w:r>
      <w:r>
        <w:rPr>
          <w:spacing w:val="18"/>
          <w:w w:val="115"/>
        </w:rPr>
        <w:t xml:space="preserve"> </w:t>
      </w:r>
      <w:r>
        <w:rPr>
          <w:w w:val="115"/>
        </w:rPr>
        <w:t>commercialisés</w:t>
      </w:r>
      <w:r>
        <w:rPr>
          <w:spacing w:val="18"/>
          <w:w w:val="115"/>
        </w:rPr>
        <w:t xml:space="preserve"> </w:t>
      </w:r>
      <w:r>
        <w:rPr>
          <w:w w:val="115"/>
        </w:rPr>
        <w:t>depuis</w:t>
      </w:r>
      <w:r>
        <w:rPr>
          <w:spacing w:val="18"/>
          <w:w w:val="115"/>
        </w:rPr>
        <w:t xml:space="preserve"> </w:t>
      </w:r>
      <w:r>
        <w:rPr>
          <w:w w:val="115"/>
        </w:rPr>
        <w:t>2020</w:t>
      </w:r>
      <w:r>
        <w:rPr>
          <w:spacing w:val="18"/>
          <w:w w:val="115"/>
        </w:rPr>
        <w:t xml:space="preserve"> </w:t>
      </w:r>
      <w:r>
        <w:rPr>
          <w:w w:val="115"/>
        </w:rPr>
        <w:t>;</w:t>
      </w:r>
      <w:r>
        <w:rPr>
          <w:spacing w:val="18"/>
          <w:w w:val="115"/>
        </w:rPr>
        <w:t xml:space="preserve"> </w:t>
      </w:r>
      <w:r>
        <w:rPr>
          <w:w w:val="115"/>
        </w:rPr>
        <w:t>que</w:t>
      </w:r>
      <w:r>
        <w:rPr>
          <w:spacing w:val="18"/>
          <w:w w:val="115"/>
        </w:rPr>
        <w:t xml:space="preserve"> </w:t>
      </w:r>
      <w:r>
        <w:rPr>
          <w:w w:val="115"/>
        </w:rPr>
        <w:t>la</w:t>
      </w:r>
      <w:r>
        <w:rPr>
          <w:spacing w:val="18"/>
          <w:w w:val="115"/>
        </w:rPr>
        <w:t xml:space="preserve"> </w:t>
      </w:r>
      <w:r>
        <w:rPr>
          <w:w w:val="115"/>
        </w:rPr>
        <w:t>clientèle</w:t>
      </w:r>
      <w:r>
        <w:rPr>
          <w:spacing w:val="18"/>
          <w:w w:val="115"/>
        </w:rPr>
        <w:t xml:space="preserve"> </w:t>
      </w:r>
      <w:r>
        <w:rPr>
          <w:w w:val="115"/>
        </w:rPr>
        <w:t>de</w:t>
      </w:r>
      <w:r>
        <w:rPr>
          <w:spacing w:val="18"/>
          <w:w w:val="115"/>
        </w:rPr>
        <w:t xml:space="preserve"> </w:t>
      </w:r>
      <w:r>
        <w:rPr>
          <w:w w:val="115"/>
        </w:rPr>
        <w:t>CHANEL</w:t>
      </w:r>
      <w:r>
        <w:rPr>
          <w:spacing w:val="18"/>
          <w:w w:val="115"/>
        </w:rPr>
        <w:t xml:space="preserve"> </w:t>
      </w:r>
      <w:r>
        <w:rPr>
          <w:w w:val="115"/>
        </w:rPr>
        <w:t>est</w:t>
      </w:r>
      <w:r>
        <w:rPr>
          <w:spacing w:val="18"/>
          <w:w w:val="115"/>
        </w:rPr>
        <w:t xml:space="preserve"> </w:t>
      </w:r>
      <w:r>
        <w:rPr>
          <w:w w:val="115"/>
        </w:rPr>
        <w:t>très</w:t>
      </w:r>
      <w:r>
        <w:rPr>
          <w:spacing w:val="18"/>
          <w:w w:val="115"/>
        </w:rPr>
        <w:t xml:space="preserve"> </w:t>
      </w:r>
      <w:r>
        <w:rPr>
          <w:w w:val="115"/>
        </w:rPr>
        <w:t>différente</w:t>
      </w:r>
      <w:r>
        <w:rPr>
          <w:spacing w:val="18"/>
          <w:w w:val="115"/>
        </w:rPr>
        <w:t xml:space="preserve"> </w:t>
      </w:r>
      <w:r>
        <w:rPr>
          <w:w w:val="115"/>
        </w:rPr>
        <w:t>de</w:t>
      </w:r>
      <w:r>
        <w:rPr>
          <w:spacing w:val="18"/>
          <w:w w:val="115"/>
        </w:rPr>
        <w:t xml:space="preserve"> </w:t>
      </w:r>
      <w:r>
        <w:rPr>
          <w:w w:val="115"/>
        </w:rPr>
        <w:t>celle</w:t>
      </w:r>
      <w:r>
        <w:rPr>
          <w:spacing w:val="18"/>
          <w:w w:val="115"/>
        </w:rPr>
        <w:t xml:space="preserve"> </w:t>
      </w:r>
      <w:r>
        <w:rPr>
          <w:w w:val="115"/>
        </w:rPr>
        <w:t>de</w:t>
      </w:r>
    </w:p>
    <w:p w14:paraId="2A1F3AD5" w14:textId="77777777" w:rsidR="001F2AFD" w:rsidRDefault="001F2AFD">
      <w:pPr>
        <w:pStyle w:val="Corpsdetexte"/>
        <w:spacing w:line="312" w:lineRule="auto"/>
        <w:jc w:val="both"/>
        <w:sectPr w:rsidR="001F2AFD">
          <w:pgSz w:w="11900" w:h="16840"/>
          <w:pgMar w:top="640" w:right="850" w:bottom="420" w:left="992" w:header="238" w:footer="232" w:gutter="0"/>
          <w:cols w:space="720"/>
        </w:sectPr>
      </w:pPr>
    </w:p>
    <w:p w14:paraId="0B20B91A" w14:textId="77777777" w:rsidR="001F2AFD" w:rsidRDefault="00000000">
      <w:pPr>
        <w:pStyle w:val="Corpsdetexte"/>
        <w:spacing w:before="92"/>
        <w:ind w:left="112"/>
        <w:jc w:val="both"/>
      </w:pPr>
      <w:r>
        <w:rPr>
          <w:w w:val="115"/>
        </w:rPr>
        <w:lastRenderedPageBreak/>
        <w:t>JONAK,</w:t>
      </w:r>
      <w:r>
        <w:rPr>
          <w:spacing w:val="25"/>
          <w:w w:val="115"/>
        </w:rPr>
        <w:t xml:space="preserve"> </w:t>
      </w:r>
      <w:r>
        <w:rPr>
          <w:w w:val="115"/>
        </w:rPr>
        <w:t>les</w:t>
      </w:r>
      <w:r>
        <w:rPr>
          <w:spacing w:val="25"/>
          <w:w w:val="115"/>
        </w:rPr>
        <w:t xml:space="preserve"> </w:t>
      </w:r>
      <w:r>
        <w:rPr>
          <w:w w:val="115"/>
        </w:rPr>
        <w:t>prix</w:t>
      </w:r>
      <w:r>
        <w:rPr>
          <w:spacing w:val="25"/>
          <w:w w:val="115"/>
        </w:rPr>
        <w:t xml:space="preserve"> </w:t>
      </w:r>
      <w:r>
        <w:rPr>
          <w:w w:val="115"/>
        </w:rPr>
        <w:t>des</w:t>
      </w:r>
      <w:r>
        <w:rPr>
          <w:spacing w:val="25"/>
          <w:w w:val="115"/>
        </w:rPr>
        <w:t xml:space="preserve"> </w:t>
      </w:r>
      <w:r>
        <w:rPr>
          <w:w w:val="115"/>
        </w:rPr>
        <w:t>deux</w:t>
      </w:r>
      <w:r>
        <w:rPr>
          <w:spacing w:val="25"/>
          <w:w w:val="115"/>
        </w:rPr>
        <w:t xml:space="preserve"> </w:t>
      </w:r>
      <w:r>
        <w:rPr>
          <w:w w:val="115"/>
        </w:rPr>
        <w:t>marques</w:t>
      </w:r>
      <w:r>
        <w:rPr>
          <w:spacing w:val="26"/>
          <w:w w:val="115"/>
        </w:rPr>
        <w:t xml:space="preserve"> </w:t>
      </w:r>
      <w:r>
        <w:rPr>
          <w:w w:val="115"/>
        </w:rPr>
        <w:t>étant</w:t>
      </w:r>
      <w:r>
        <w:rPr>
          <w:spacing w:val="25"/>
          <w:w w:val="115"/>
        </w:rPr>
        <w:t xml:space="preserve"> </w:t>
      </w:r>
      <w:r>
        <w:rPr>
          <w:w w:val="115"/>
        </w:rPr>
        <w:t>très</w:t>
      </w:r>
      <w:r>
        <w:rPr>
          <w:spacing w:val="25"/>
          <w:w w:val="115"/>
        </w:rPr>
        <w:t xml:space="preserve"> </w:t>
      </w:r>
      <w:r>
        <w:rPr>
          <w:w w:val="115"/>
        </w:rPr>
        <w:t>éloignés</w:t>
      </w:r>
      <w:r>
        <w:rPr>
          <w:spacing w:val="25"/>
          <w:w w:val="115"/>
        </w:rPr>
        <w:t xml:space="preserve"> </w:t>
      </w:r>
      <w:r>
        <w:rPr>
          <w:w w:val="115"/>
        </w:rPr>
        <w:t>;</w:t>
      </w:r>
      <w:r>
        <w:rPr>
          <w:spacing w:val="25"/>
          <w:w w:val="115"/>
        </w:rPr>
        <w:t xml:space="preserve"> </w:t>
      </w:r>
      <w:r>
        <w:rPr>
          <w:w w:val="115"/>
        </w:rPr>
        <w:t>que</w:t>
      </w:r>
      <w:r>
        <w:rPr>
          <w:spacing w:val="26"/>
          <w:w w:val="115"/>
        </w:rPr>
        <w:t xml:space="preserve"> </w:t>
      </w:r>
      <w:r>
        <w:rPr>
          <w:w w:val="115"/>
        </w:rPr>
        <w:t>CHANEL</w:t>
      </w:r>
      <w:r>
        <w:rPr>
          <w:spacing w:val="25"/>
          <w:w w:val="115"/>
        </w:rPr>
        <w:t xml:space="preserve"> </w:t>
      </w:r>
      <w:r>
        <w:rPr>
          <w:w w:val="115"/>
        </w:rPr>
        <w:t>ne</w:t>
      </w:r>
      <w:r>
        <w:rPr>
          <w:spacing w:val="25"/>
          <w:w w:val="115"/>
        </w:rPr>
        <w:t xml:space="preserve"> </w:t>
      </w:r>
      <w:r>
        <w:rPr>
          <w:w w:val="115"/>
        </w:rPr>
        <w:t>communique</w:t>
      </w:r>
      <w:r>
        <w:rPr>
          <w:spacing w:val="25"/>
          <w:w w:val="115"/>
        </w:rPr>
        <w:t xml:space="preserve"> </w:t>
      </w:r>
      <w:r>
        <w:rPr>
          <w:w w:val="115"/>
        </w:rPr>
        <w:t>aucun</w:t>
      </w:r>
      <w:r>
        <w:rPr>
          <w:spacing w:val="25"/>
          <w:w w:val="115"/>
        </w:rPr>
        <w:t xml:space="preserve"> </w:t>
      </w:r>
      <w:r>
        <w:rPr>
          <w:w w:val="115"/>
        </w:rPr>
        <w:t>chiffre</w:t>
      </w:r>
      <w:r>
        <w:rPr>
          <w:spacing w:val="26"/>
          <w:w w:val="115"/>
        </w:rPr>
        <w:t xml:space="preserve"> </w:t>
      </w:r>
      <w:r>
        <w:rPr>
          <w:w w:val="115"/>
        </w:rPr>
        <w:t>sur</w:t>
      </w:r>
      <w:r>
        <w:rPr>
          <w:spacing w:val="25"/>
          <w:w w:val="115"/>
        </w:rPr>
        <w:t xml:space="preserve"> </w:t>
      </w:r>
      <w:r>
        <w:rPr>
          <w:w w:val="115"/>
        </w:rPr>
        <w:t>les</w:t>
      </w:r>
      <w:r>
        <w:rPr>
          <w:spacing w:val="25"/>
          <w:w w:val="115"/>
        </w:rPr>
        <w:t xml:space="preserve"> </w:t>
      </w:r>
      <w:r>
        <w:rPr>
          <w:w w:val="115"/>
        </w:rPr>
        <w:t>ventes</w:t>
      </w:r>
      <w:r>
        <w:rPr>
          <w:spacing w:val="25"/>
          <w:w w:val="115"/>
        </w:rPr>
        <w:t xml:space="preserve"> </w:t>
      </w:r>
      <w:r>
        <w:rPr>
          <w:w w:val="115"/>
        </w:rPr>
        <w:t>de</w:t>
      </w:r>
      <w:r>
        <w:rPr>
          <w:spacing w:val="25"/>
          <w:w w:val="115"/>
        </w:rPr>
        <w:t xml:space="preserve"> </w:t>
      </w:r>
      <w:r>
        <w:rPr>
          <w:spacing w:val="-5"/>
          <w:w w:val="115"/>
        </w:rPr>
        <w:t>ses</w:t>
      </w:r>
    </w:p>
    <w:p w14:paraId="0169C502" w14:textId="77777777" w:rsidR="001F2AFD" w:rsidRDefault="00000000">
      <w:pPr>
        <w:pStyle w:val="Corpsdetexte"/>
        <w:spacing w:before="52" w:line="312" w:lineRule="auto"/>
        <w:ind w:left="112" w:right="68"/>
        <w:jc w:val="both"/>
      </w:pPr>
      <w:r>
        <w:rPr>
          <w:w w:val="115"/>
        </w:rPr>
        <w:t xml:space="preserve">« </w:t>
      </w:r>
      <w:proofErr w:type="spellStart"/>
      <w:r>
        <w:rPr>
          <w:w w:val="115"/>
        </w:rPr>
        <w:t>slingbacks</w:t>
      </w:r>
      <w:proofErr w:type="spellEnd"/>
      <w:r>
        <w:rPr>
          <w:w w:val="115"/>
        </w:rPr>
        <w:t xml:space="preserve"> » ; que le</w:t>
      </w:r>
      <w:r>
        <w:rPr>
          <w:spacing w:val="-4"/>
          <w:w w:val="115"/>
        </w:rPr>
        <w:t xml:space="preserve"> </w:t>
      </w:r>
      <w:r>
        <w:rPr>
          <w:w w:val="115"/>
        </w:rPr>
        <w:t>tribunal ayant écarté toute faute de JONAK dans la commercialisation des modèles de chaussures bicolores, elle a pu légitimement poursuivre cette commercialisation. Elles contestent de même tout préjudice moral, faisant valoir que CHANEL ne subit aucun préjudice d'image de marque puisque les consommateurs distinguent sans difficultés les produits A et les produits de luxe CHANEL ; que les parties ne sont pas concurrentes, ne commercialisant pas les mêmes produits ; que l'image de luxe ou de rareté de CHANEL n'a donc jamais été dépréciée.</w:t>
      </w:r>
    </w:p>
    <w:p w14:paraId="51B797CC" w14:textId="77777777" w:rsidR="001F2AFD" w:rsidRDefault="001F2AFD">
      <w:pPr>
        <w:pStyle w:val="Corpsdetexte"/>
      </w:pPr>
    </w:p>
    <w:p w14:paraId="0B473E30" w14:textId="77777777" w:rsidR="001F2AFD" w:rsidRDefault="001F2AFD">
      <w:pPr>
        <w:pStyle w:val="Corpsdetexte"/>
        <w:spacing w:before="102"/>
      </w:pPr>
    </w:p>
    <w:p w14:paraId="4729648B" w14:textId="77777777" w:rsidR="001F2AFD" w:rsidRDefault="00000000">
      <w:pPr>
        <w:pStyle w:val="Corpsdetexte"/>
        <w:spacing w:line="297" w:lineRule="auto"/>
        <w:ind w:left="112" w:right="65"/>
        <w:jc w:val="both"/>
      </w:pPr>
      <w:proofErr w:type="gramStart"/>
      <w:r>
        <w:rPr>
          <w:w w:val="115"/>
        </w:rPr>
        <w:t>Ceci étant</w:t>
      </w:r>
      <w:proofErr w:type="gramEnd"/>
      <w:r>
        <w:rPr>
          <w:w w:val="115"/>
        </w:rPr>
        <w:t xml:space="preserve"> exposé, il est rappelé qu'en matière de parasitisme, la réparation du préjudice peut être évaluée en prenant en considération l'avantage indu que s'est octroyé l'auteur des actes délictuels au détriment de ses concurrents, modulé à proportion des volumes d'affaires respectifs des parties affectés par ces actes (</w:t>
      </w:r>
      <w:r>
        <w:rPr>
          <w:color w:val="2FA375"/>
          <w:w w:val="115"/>
          <w:u w:val="single" w:color="2FA375"/>
        </w:rPr>
        <w:t>Cass, 12 février 2020, 17-31.614</w:t>
      </w:r>
      <w:hyperlink r:id="rId11">
        <w:r>
          <w:rPr>
            <w:rFonts w:ascii="Segoe UI Symbol" w:hAnsi="Segoe UI Symbol"/>
            <w:color w:val="E4613D"/>
            <w:w w:val="115"/>
            <w:u w:val="single" w:color="E4613D"/>
          </w:rPr>
          <w:t>⚖</w:t>
        </w:r>
      </w:hyperlink>
      <w:r>
        <w:rPr>
          <w:w w:val="115"/>
        </w:rPr>
        <w:t>).</w:t>
      </w:r>
    </w:p>
    <w:p w14:paraId="1A030FAD" w14:textId="77777777" w:rsidR="001F2AFD" w:rsidRDefault="001F2AFD">
      <w:pPr>
        <w:pStyle w:val="Corpsdetexte"/>
      </w:pPr>
    </w:p>
    <w:p w14:paraId="027D17E6" w14:textId="77777777" w:rsidR="001F2AFD" w:rsidRDefault="001F2AFD">
      <w:pPr>
        <w:pStyle w:val="Corpsdetexte"/>
        <w:spacing w:before="103"/>
      </w:pPr>
    </w:p>
    <w:p w14:paraId="140A80F0" w14:textId="77777777" w:rsidR="001F2AFD" w:rsidRDefault="00000000">
      <w:pPr>
        <w:pStyle w:val="Corpsdetexte"/>
        <w:spacing w:line="312" w:lineRule="auto"/>
        <w:ind w:left="112" w:right="63"/>
        <w:jc w:val="both"/>
      </w:pPr>
      <w:r>
        <w:rPr>
          <w:w w:val="115"/>
        </w:rPr>
        <w:t>En l'espèce, il y a lieu de tenir compte, pour évaluer le préjudice économique subi par les sociétés CHANEL, de la commercialisation par les sociétés JONAK de deux modèles DHAPOU (en cuir mat et en cuir verni) vendus à 99 €, de deux modèles</w:t>
      </w:r>
      <w:r>
        <w:rPr>
          <w:spacing w:val="10"/>
          <w:w w:val="115"/>
        </w:rPr>
        <w:t xml:space="preserve"> </w:t>
      </w:r>
      <w:r>
        <w:rPr>
          <w:w w:val="115"/>
        </w:rPr>
        <w:t>DHAPOP</w:t>
      </w:r>
      <w:r>
        <w:rPr>
          <w:spacing w:val="9"/>
          <w:w w:val="115"/>
        </w:rPr>
        <w:t xml:space="preserve"> </w:t>
      </w:r>
      <w:r>
        <w:rPr>
          <w:w w:val="115"/>
        </w:rPr>
        <w:t>(en</w:t>
      </w:r>
      <w:r>
        <w:rPr>
          <w:spacing w:val="10"/>
          <w:w w:val="115"/>
        </w:rPr>
        <w:t xml:space="preserve"> </w:t>
      </w:r>
      <w:r>
        <w:rPr>
          <w:w w:val="115"/>
        </w:rPr>
        <w:t>cuir</w:t>
      </w:r>
      <w:r>
        <w:rPr>
          <w:spacing w:val="9"/>
          <w:w w:val="115"/>
        </w:rPr>
        <w:t xml:space="preserve"> </w:t>
      </w:r>
      <w:r>
        <w:rPr>
          <w:w w:val="115"/>
        </w:rPr>
        <w:t>mat</w:t>
      </w:r>
      <w:r>
        <w:rPr>
          <w:spacing w:val="10"/>
          <w:w w:val="115"/>
        </w:rPr>
        <w:t xml:space="preserve"> </w:t>
      </w:r>
      <w:r>
        <w:rPr>
          <w:w w:val="115"/>
        </w:rPr>
        <w:t>et</w:t>
      </w:r>
      <w:r>
        <w:rPr>
          <w:spacing w:val="9"/>
          <w:w w:val="115"/>
        </w:rPr>
        <w:t xml:space="preserve"> </w:t>
      </w:r>
      <w:r>
        <w:rPr>
          <w:w w:val="115"/>
        </w:rPr>
        <w:t>en</w:t>
      </w:r>
      <w:r>
        <w:rPr>
          <w:spacing w:val="10"/>
          <w:w w:val="115"/>
        </w:rPr>
        <w:t xml:space="preserve"> </w:t>
      </w:r>
      <w:r>
        <w:rPr>
          <w:w w:val="115"/>
        </w:rPr>
        <w:t>cuir</w:t>
      </w:r>
      <w:r>
        <w:rPr>
          <w:spacing w:val="9"/>
          <w:w w:val="115"/>
        </w:rPr>
        <w:t xml:space="preserve"> </w:t>
      </w:r>
      <w:r>
        <w:rPr>
          <w:w w:val="115"/>
        </w:rPr>
        <w:t>verni)</w:t>
      </w:r>
      <w:r>
        <w:rPr>
          <w:spacing w:val="10"/>
          <w:w w:val="115"/>
        </w:rPr>
        <w:t xml:space="preserve"> </w:t>
      </w:r>
      <w:r>
        <w:rPr>
          <w:w w:val="115"/>
        </w:rPr>
        <w:t>vendus</w:t>
      </w:r>
      <w:r>
        <w:rPr>
          <w:spacing w:val="9"/>
          <w:w w:val="115"/>
        </w:rPr>
        <w:t xml:space="preserve"> </w:t>
      </w:r>
      <w:r>
        <w:rPr>
          <w:w w:val="115"/>
        </w:rPr>
        <w:t>à</w:t>
      </w:r>
      <w:r>
        <w:rPr>
          <w:spacing w:val="10"/>
          <w:w w:val="115"/>
        </w:rPr>
        <w:t xml:space="preserve"> </w:t>
      </w:r>
      <w:r>
        <w:rPr>
          <w:w w:val="115"/>
        </w:rPr>
        <w:t>115</w:t>
      </w:r>
      <w:r>
        <w:rPr>
          <w:spacing w:val="9"/>
          <w:w w:val="115"/>
        </w:rPr>
        <w:t xml:space="preserve"> </w:t>
      </w:r>
      <w:r>
        <w:rPr>
          <w:w w:val="115"/>
        </w:rPr>
        <w:t>€</w:t>
      </w:r>
      <w:r>
        <w:rPr>
          <w:spacing w:val="10"/>
          <w:w w:val="115"/>
        </w:rPr>
        <w:t xml:space="preserve"> </w:t>
      </w:r>
      <w:r>
        <w:rPr>
          <w:w w:val="115"/>
        </w:rPr>
        <w:t>et</w:t>
      </w:r>
      <w:r>
        <w:rPr>
          <w:spacing w:val="9"/>
          <w:w w:val="115"/>
        </w:rPr>
        <w:t xml:space="preserve"> </w:t>
      </w:r>
      <w:r>
        <w:rPr>
          <w:w w:val="115"/>
        </w:rPr>
        <w:t>de</w:t>
      </w:r>
      <w:r>
        <w:rPr>
          <w:spacing w:val="10"/>
          <w:w w:val="115"/>
        </w:rPr>
        <w:t xml:space="preserve"> </w:t>
      </w:r>
      <w:r>
        <w:rPr>
          <w:w w:val="115"/>
        </w:rPr>
        <w:t>deux</w:t>
      </w:r>
      <w:r>
        <w:rPr>
          <w:spacing w:val="9"/>
          <w:w w:val="115"/>
        </w:rPr>
        <w:t xml:space="preserve"> </w:t>
      </w:r>
      <w:r>
        <w:rPr>
          <w:w w:val="115"/>
        </w:rPr>
        <w:t>modèles</w:t>
      </w:r>
      <w:r>
        <w:rPr>
          <w:spacing w:val="10"/>
          <w:w w:val="115"/>
        </w:rPr>
        <w:t xml:space="preserve"> </w:t>
      </w:r>
      <w:r>
        <w:rPr>
          <w:w w:val="115"/>
        </w:rPr>
        <w:t>de</w:t>
      </w:r>
      <w:r>
        <w:rPr>
          <w:spacing w:val="9"/>
          <w:w w:val="115"/>
        </w:rPr>
        <w:t xml:space="preserve"> </w:t>
      </w:r>
      <w:r>
        <w:rPr>
          <w:w w:val="115"/>
        </w:rPr>
        <w:t>sandales</w:t>
      </w:r>
      <w:r>
        <w:rPr>
          <w:spacing w:val="10"/>
          <w:w w:val="115"/>
        </w:rPr>
        <w:t xml:space="preserve"> </w:t>
      </w:r>
      <w:r>
        <w:rPr>
          <w:w w:val="115"/>
        </w:rPr>
        <w:t>IVANA</w:t>
      </w:r>
      <w:r>
        <w:rPr>
          <w:spacing w:val="9"/>
          <w:w w:val="115"/>
        </w:rPr>
        <w:t xml:space="preserve"> </w:t>
      </w:r>
      <w:r>
        <w:rPr>
          <w:w w:val="115"/>
        </w:rPr>
        <w:t>(un</w:t>
      </w:r>
      <w:r>
        <w:rPr>
          <w:spacing w:val="10"/>
          <w:w w:val="115"/>
        </w:rPr>
        <w:t xml:space="preserve"> </w:t>
      </w:r>
      <w:r>
        <w:rPr>
          <w:w w:val="115"/>
        </w:rPr>
        <w:t>modèle</w:t>
      </w:r>
      <w:r>
        <w:rPr>
          <w:spacing w:val="9"/>
          <w:w w:val="115"/>
        </w:rPr>
        <w:t xml:space="preserve"> </w:t>
      </w:r>
      <w:r>
        <w:rPr>
          <w:w w:val="115"/>
        </w:rPr>
        <w:t>marron</w:t>
      </w:r>
      <w:r>
        <w:rPr>
          <w:spacing w:val="10"/>
          <w:w w:val="115"/>
        </w:rPr>
        <w:t xml:space="preserve"> </w:t>
      </w:r>
      <w:r>
        <w:rPr>
          <w:w w:val="115"/>
        </w:rPr>
        <w:t>et un modèle beige) vendus à 85 €, et de la vente par JONAK en moyenne chaque année de 250 paires par modèle, selon le chiffre avancé par Ab et non sérieusement contesté.</w:t>
      </w:r>
    </w:p>
    <w:p w14:paraId="72013B5F" w14:textId="77777777" w:rsidR="001F2AFD" w:rsidRDefault="001F2AFD">
      <w:pPr>
        <w:pStyle w:val="Corpsdetexte"/>
      </w:pPr>
    </w:p>
    <w:p w14:paraId="344FA798" w14:textId="77777777" w:rsidR="001F2AFD" w:rsidRDefault="001F2AFD">
      <w:pPr>
        <w:pStyle w:val="Corpsdetexte"/>
        <w:spacing w:before="102"/>
      </w:pPr>
    </w:p>
    <w:p w14:paraId="6EDD4443" w14:textId="77777777" w:rsidR="001F2AFD" w:rsidRDefault="00000000">
      <w:pPr>
        <w:pStyle w:val="Corpsdetexte"/>
        <w:ind w:left="112"/>
        <w:jc w:val="both"/>
      </w:pPr>
      <w:r>
        <w:rPr>
          <w:w w:val="120"/>
        </w:rPr>
        <w:t>Une</w:t>
      </w:r>
      <w:r>
        <w:rPr>
          <w:spacing w:val="-8"/>
          <w:w w:val="120"/>
        </w:rPr>
        <w:t xml:space="preserve"> </w:t>
      </w:r>
      <w:r>
        <w:rPr>
          <w:w w:val="120"/>
        </w:rPr>
        <w:t>marge</w:t>
      </w:r>
      <w:r>
        <w:rPr>
          <w:spacing w:val="-5"/>
          <w:w w:val="120"/>
        </w:rPr>
        <w:t xml:space="preserve"> </w:t>
      </w:r>
      <w:r>
        <w:rPr>
          <w:w w:val="120"/>
        </w:rPr>
        <w:t>de</w:t>
      </w:r>
      <w:r>
        <w:rPr>
          <w:spacing w:val="-5"/>
          <w:w w:val="120"/>
        </w:rPr>
        <w:t xml:space="preserve"> </w:t>
      </w:r>
      <w:r>
        <w:rPr>
          <w:w w:val="120"/>
        </w:rPr>
        <w:t>60</w:t>
      </w:r>
      <w:r>
        <w:rPr>
          <w:spacing w:val="-5"/>
          <w:w w:val="120"/>
        </w:rPr>
        <w:t xml:space="preserve"> </w:t>
      </w:r>
      <w:r>
        <w:rPr>
          <w:w w:val="135"/>
        </w:rPr>
        <w:t>%</w:t>
      </w:r>
      <w:r>
        <w:rPr>
          <w:spacing w:val="-12"/>
          <w:w w:val="135"/>
        </w:rPr>
        <w:t xml:space="preserve"> </w:t>
      </w:r>
      <w:r>
        <w:rPr>
          <w:w w:val="120"/>
        </w:rPr>
        <w:t>sera</w:t>
      </w:r>
      <w:r>
        <w:rPr>
          <w:spacing w:val="-5"/>
          <w:w w:val="120"/>
        </w:rPr>
        <w:t xml:space="preserve"> </w:t>
      </w:r>
      <w:r>
        <w:rPr>
          <w:spacing w:val="-2"/>
          <w:w w:val="120"/>
        </w:rPr>
        <w:t>retenue.</w:t>
      </w:r>
    </w:p>
    <w:p w14:paraId="3990BA92" w14:textId="77777777" w:rsidR="001F2AFD" w:rsidRDefault="001F2AFD">
      <w:pPr>
        <w:pStyle w:val="Corpsdetexte"/>
      </w:pPr>
    </w:p>
    <w:p w14:paraId="0052532D" w14:textId="77777777" w:rsidR="001F2AFD" w:rsidRDefault="001F2AFD">
      <w:pPr>
        <w:pStyle w:val="Corpsdetexte"/>
        <w:spacing w:before="156"/>
      </w:pPr>
    </w:p>
    <w:p w14:paraId="714D9A8B" w14:textId="77777777" w:rsidR="001F2AFD" w:rsidRDefault="00000000">
      <w:pPr>
        <w:pStyle w:val="Corpsdetexte"/>
        <w:spacing w:line="312" w:lineRule="auto"/>
        <w:ind w:left="112" w:right="63"/>
        <w:jc w:val="both"/>
      </w:pPr>
      <w:r>
        <w:rPr>
          <w:w w:val="115"/>
        </w:rPr>
        <w:t>Il</w:t>
      </w:r>
      <w:r>
        <w:rPr>
          <w:spacing w:val="11"/>
          <w:w w:val="115"/>
        </w:rPr>
        <w:t xml:space="preserve"> </w:t>
      </w:r>
      <w:r>
        <w:rPr>
          <w:w w:val="115"/>
        </w:rPr>
        <w:t>est</w:t>
      </w:r>
      <w:r>
        <w:rPr>
          <w:spacing w:val="11"/>
          <w:w w:val="115"/>
        </w:rPr>
        <w:t xml:space="preserve"> </w:t>
      </w:r>
      <w:r>
        <w:rPr>
          <w:w w:val="115"/>
        </w:rPr>
        <w:t>constant</w:t>
      </w:r>
      <w:r>
        <w:rPr>
          <w:spacing w:val="11"/>
          <w:w w:val="115"/>
        </w:rPr>
        <w:t xml:space="preserve"> </w:t>
      </w:r>
      <w:r>
        <w:rPr>
          <w:w w:val="115"/>
        </w:rPr>
        <w:t>que</w:t>
      </w:r>
      <w:r>
        <w:rPr>
          <w:spacing w:val="11"/>
          <w:w w:val="115"/>
        </w:rPr>
        <w:t xml:space="preserve"> </w:t>
      </w:r>
      <w:r>
        <w:rPr>
          <w:w w:val="115"/>
        </w:rPr>
        <w:t>les</w:t>
      </w:r>
      <w:r>
        <w:rPr>
          <w:spacing w:val="11"/>
          <w:w w:val="115"/>
        </w:rPr>
        <w:t xml:space="preserve"> </w:t>
      </w:r>
      <w:r>
        <w:rPr>
          <w:w w:val="115"/>
        </w:rPr>
        <w:t>modèles</w:t>
      </w:r>
      <w:r>
        <w:rPr>
          <w:spacing w:val="11"/>
          <w:w w:val="115"/>
        </w:rPr>
        <w:t xml:space="preserve"> </w:t>
      </w:r>
      <w:r>
        <w:rPr>
          <w:w w:val="115"/>
        </w:rPr>
        <w:t>DHAPOU</w:t>
      </w:r>
      <w:r>
        <w:rPr>
          <w:spacing w:val="11"/>
          <w:w w:val="115"/>
        </w:rPr>
        <w:t xml:space="preserve"> </w:t>
      </w:r>
      <w:r>
        <w:rPr>
          <w:w w:val="115"/>
        </w:rPr>
        <w:t>et</w:t>
      </w:r>
      <w:r>
        <w:rPr>
          <w:spacing w:val="11"/>
          <w:w w:val="115"/>
        </w:rPr>
        <w:t xml:space="preserve"> </w:t>
      </w:r>
      <w:r>
        <w:rPr>
          <w:w w:val="115"/>
        </w:rPr>
        <w:t>DHAPOP</w:t>
      </w:r>
      <w:r>
        <w:rPr>
          <w:spacing w:val="11"/>
          <w:w w:val="115"/>
        </w:rPr>
        <w:t xml:space="preserve"> </w:t>
      </w:r>
      <w:r>
        <w:rPr>
          <w:w w:val="115"/>
        </w:rPr>
        <w:t>sont</w:t>
      </w:r>
      <w:r>
        <w:rPr>
          <w:spacing w:val="11"/>
          <w:w w:val="115"/>
        </w:rPr>
        <w:t xml:space="preserve"> </w:t>
      </w:r>
      <w:r>
        <w:rPr>
          <w:w w:val="115"/>
        </w:rPr>
        <w:t>proposés</w:t>
      </w:r>
      <w:r>
        <w:rPr>
          <w:spacing w:val="11"/>
          <w:w w:val="115"/>
        </w:rPr>
        <w:t xml:space="preserve"> </w:t>
      </w:r>
      <w:r>
        <w:rPr>
          <w:w w:val="115"/>
        </w:rPr>
        <w:t>tout</w:t>
      </w:r>
      <w:r>
        <w:rPr>
          <w:spacing w:val="11"/>
          <w:w w:val="115"/>
        </w:rPr>
        <w:t xml:space="preserve"> </w:t>
      </w:r>
      <w:r>
        <w:rPr>
          <w:w w:val="115"/>
        </w:rPr>
        <w:t>au</w:t>
      </w:r>
      <w:r>
        <w:rPr>
          <w:spacing w:val="11"/>
          <w:w w:val="115"/>
        </w:rPr>
        <w:t xml:space="preserve"> </w:t>
      </w:r>
      <w:r>
        <w:rPr>
          <w:w w:val="115"/>
        </w:rPr>
        <w:t>long</w:t>
      </w:r>
      <w:r>
        <w:rPr>
          <w:spacing w:val="11"/>
          <w:w w:val="115"/>
        </w:rPr>
        <w:t xml:space="preserve"> </w:t>
      </w:r>
      <w:r>
        <w:rPr>
          <w:w w:val="115"/>
        </w:rPr>
        <w:t>de</w:t>
      </w:r>
      <w:r>
        <w:rPr>
          <w:spacing w:val="11"/>
          <w:w w:val="115"/>
        </w:rPr>
        <w:t xml:space="preserve"> </w:t>
      </w:r>
      <w:r>
        <w:rPr>
          <w:w w:val="115"/>
        </w:rPr>
        <w:t>l'année</w:t>
      </w:r>
      <w:r>
        <w:rPr>
          <w:spacing w:val="11"/>
          <w:w w:val="115"/>
        </w:rPr>
        <w:t xml:space="preserve"> </w:t>
      </w:r>
      <w:r>
        <w:rPr>
          <w:w w:val="115"/>
        </w:rPr>
        <w:t>par</w:t>
      </w:r>
      <w:r>
        <w:rPr>
          <w:spacing w:val="11"/>
          <w:w w:val="115"/>
        </w:rPr>
        <w:t xml:space="preserve"> </w:t>
      </w:r>
      <w:r>
        <w:rPr>
          <w:w w:val="115"/>
        </w:rPr>
        <w:t>JONAK,</w:t>
      </w:r>
      <w:r>
        <w:rPr>
          <w:spacing w:val="11"/>
          <w:w w:val="115"/>
        </w:rPr>
        <w:t xml:space="preserve"> </w:t>
      </w:r>
      <w:r>
        <w:rPr>
          <w:w w:val="115"/>
        </w:rPr>
        <w:t>ce</w:t>
      </w:r>
      <w:r>
        <w:rPr>
          <w:spacing w:val="11"/>
          <w:w w:val="115"/>
        </w:rPr>
        <w:t xml:space="preserve"> </w:t>
      </w:r>
      <w:r>
        <w:rPr>
          <w:w w:val="115"/>
        </w:rPr>
        <w:t>qui</w:t>
      </w:r>
      <w:r>
        <w:rPr>
          <w:spacing w:val="11"/>
          <w:w w:val="115"/>
        </w:rPr>
        <w:t xml:space="preserve"> </w:t>
      </w:r>
      <w:r>
        <w:rPr>
          <w:w w:val="115"/>
        </w:rPr>
        <w:t>n'est</w:t>
      </w:r>
      <w:r>
        <w:rPr>
          <w:spacing w:val="11"/>
          <w:w w:val="115"/>
        </w:rPr>
        <w:t xml:space="preserve"> </w:t>
      </w:r>
      <w:r>
        <w:rPr>
          <w:w w:val="115"/>
        </w:rPr>
        <w:t>pas</w:t>
      </w:r>
      <w:r>
        <w:rPr>
          <w:spacing w:val="11"/>
          <w:w w:val="115"/>
        </w:rPr>
        <w:t xml:space="preserve"> </w:t>
      </w:r>
      <w:r>
        <w:rPr>
          <w:w w:val="115"/>
        </w:rPr>
        <w:t>le</w:t>
      </w:r>
      <w:r>
        <w:rPr>
          <w:spacing w:val="11"/>
          <w:w w:val="115"/>
        </w:rPr>
        <w:t xml:space="preserve"> </w:t>
      </w:r>
      <w:r>
        <w:rPr>
          <w:w w:val="115"/>
        </w:rPr>
        <w:t>cas de la sandale IVANA. Il n'est pas contesté que les modèles DHAPOU et DHAPOP sont toujours proposés à la vente.</w:t>
      </w:r>
    </w:p>
    <w:p w14:paraId="492EC55A" w14:textId="77777777" w:rsidR="001F2AFD" w:rsidRDefault="001F2AFD">
      <w:pPr>
        <w:pStyle w:val="Corpsdetexte"/>
      </w:pPr>
    </w:p>
    <w:p w14:paraId="2255E37E" w14:textId="77777777" w:rsidR="001F2AFD" w:rsidRDefault="001F2AFD">
      <w:pPr>
        <w:pStyle w:val="Corpsdetexte"/>
        <w:spacing w:before="103"/>
      </w:pPr>
    </w:p>
    <w:p w14:paraId="54050B6D" w14:textId="77777777" w:rsidR="001F2AFD" w:rsidRDefault="00000000">
      <w:pPr>
        <w:pStyle w:val="Corpsdetexte"/>
        <w:spacing w:line="312" w:lineRule="auto"/>
        <w:ind w:left="112" w:right="65"/>
        <w:jc w:val="both"/>
      </w:pPr>
      <w:r>
        <w:rPr>
          <w:w w:val="115"/>
        </w:rPr>
        <w:t>Les sociétés CHANEL ne donnent pas d'indication quant au nombre de paires de chaussures concernées par les faits de parasitisme qu'elles-mêmes commercialisent.</w:t>
      </w:r>
    </w:p>
    <w:p w14:paraId="60942658" w14:textId="77777777" w:rsidR="001F2AFD" w:rsidRDefault="001F2AFD">
      <w:pPr>
        <w:pStyle w:val="Corpsdetexte"/>
      </w:pPr>
    </w:p>
    <w:p w14:paraId="2E8FDE54" w14:textId="77777777" w:rsidR="001F2AFD" w:rsidRDefault="001F2AFD">
      <w:pPr>
        <w:pStyle w:val="Corpsdetexte"/>
        <w:spacing w:before="103"/>
      </w:pPr>
    </w:p>
    <w:p w14:paraId="6051069E" w14:textId="77777777" w:rsidR="001F2AFD" w:rsidRDefault="00000000">
      <w:pPr>
        <w:pStyle w:val="Corpsdetexte"/>
        <w:spacing w:line="312" w:lineRule="auto"/>
        <w:ind w:left="112" w:right="63"/>
        <w:jc w:val="both"/>
      </w:pPr>
      <w:r>
        <w:rPr>
          <w:w w:val="115"/>
        </w:rPr>
        <w:t xml:space="preserve">Les sociétés CHANEL et A ne sont pas directement concurrentes, n'intervenant pas sur le même segment de marché eu égard aux prix des chaussures qu'elles commercialisent, qui sont très éloignés (les « </w:t>
      </w:r>
      <w:proofErr w:type="spellStart"/>
      <w:r>
        <w:rPr>
          <w:w w:val="115"/>
        </w:rPr>
        <w:t>slingbacks</w:t>
      </w:r>
      <w:proofErr w:type="spellEnd"/>
      <w:r>
        <w:rPr>
          <w:w w:val="115"/>
        </w:rPr>
        <w:t xml:space="preserve"> » CHANEL sont commercialisés à environ 1 000 € ; ceux de JONAK à environ 120 €).</w:t>
      </w:r>
    </w:p>
    <w:p w14:paraId="1F77CDE4" w14:textId="77777777" w:rsidR="001F2AFD" w:rsidRDefault="001F2AFD">
      <w:pPr>
        <w:pStyle w:val="Corpsdetexte"/>
      </w:pPr>
    </w:p>
    <w:p w14:paraId="52226C48" w14:textId="77777777" w:rsidR="001F2AFD" w:rsidRDefault="001F2AFD">
      <w:pPr>
        <w:pStyle w:val="Corpsdetexte"/>
        <w:spacing w:before="103"/>
      </w:pPr>
    </w:p>
    <w:p w14:paraId="0DA0F8CD" w14:textId="77777777" w:rsidR="001F2AFD" w:rsidRDefault="00000000">
      <w:pPr>
        <w:pStyle w:val="Corpsdetexte"/>
        <w:spacing w:line="312" w:lineRule="auto"/>
        <w:ind w:left="112" w:right="72"/>
        <w:jc w:val="both"/>
      </w:pPr>
      <w:r>
        <w:rPr>
          <w:w w:val="115"/>
        </w:rPr>
        <w:t xml:space="preserve">Les sociétés CHANEL font valoir à juste raison que le comportement parasitaire des sociétés JONAK, qui leur permet de commercialiser à bas prix des alternatives de leurs produits de luxe, entraîne une dilution du caractère attractif de ces </w:t>
      </w:r>
      <w:r>
        <w:rPr>
          <w:spacing w:val="-2"/>
          <w:w w:val="115"/>
        </w:rPr>
        <w:t>produits.</w:t>
      </w:r>
    </w:p>
    <w:p w14:paraId="73758080" w14:textId="77777777" w:rsidR="001F2AFD" w:rsidRDefault="001F2AFD">
      <w:pPr>
        <w:pStyle w:val="Corpsdetexte"/>
      </w:pPr>
    </w:p>
    <w:p w14:paraId="7DCF98E5" w14:textId="77777777" w:rsidR="001F2AFD" w:rsidRDefault="001F2AFD">
      <w:pPr>
        <w:pStyle w:val="Corpsdetexte"/>
        <w:spacing w:before="102"/>
      </w:pPr>
    </w:p>
    <w:p w14:paraId="202986B3" w14:textId="77777777" w:rsidR="001F2AFD" w:rsidRDefault="00000000">
      <w:pPr>
        <w:pStyle w:val="Corpsdetexte"/>
        <w:spacing w:line="312" w:lineRule="auto"/>
        <w:ind w:left="112" w:right="66"/>
        <w:jc w:val="both"/>
      </w:pPr>
      <w:r>
        <w:rPr>
          <w:w w:val="115"/>
        </w:rPr>
        <w:t>Elles subissent en outre un préjudice moral du fait de la banalisation de créations emblématiques, ce qui entraîne, dans une certaine mesure, une diminution de leur pouvoir d'attraction auprès du public.</w:t>
      </w:r>
    </w:p>
    <w:p w14:paraId="74213E17" w14:textId="77777777" w:rsidR="001F2AFD" w:rsidRDefault="001F2AFD">
      <w:pPr>
        <w:pStyle w:val="Corpsdetexte"/>
      </w:pPr>
    </w:p>
    <w:p w14:paraId="3A57F9FB" w14:textId="77777777" w:rsidR="001F2AFD" w:rsidRDefault="001F2AFD">
      <w:pPr>
        <w:pStyle w:val="Corpsdetexte"/>
        <w:spacing w:before="103"/>
      </w:pPr>
    </w:p>
    <w:p w14:paraId="5C1DF550" w14:textId="77777777" w:rsidR="001F2AFD" w:rsidRDefault="00000000">
      <w:pPr>
        <w:pStyle w:val="Corpsdetexte"/>
        <w:spacing w:before="1" w:line="312" w:lineRule="auto"/>
        <w:ind w:left="112" w:right="70"/>
        <w:jc w:val="both"/>
      </w:pPr>
      <w:r>
        <w:rPr>
          <w:w w:val="115"/>
        </w:rPr>
        <w:t xml:space="preserve">La cour dispose ainsi des éléments suffisants pour condamner in </w:t>
      </w:r>
      <w:proofErr w:type="spellStart"/>
      <w:r>
        <w:rPr>
          <w:w w:val="115"/>
        </w:rPr>
        <w:t>solidum</w:t>
      </w:r>
      <w:proofErr w:type="spellEnd"/>
      <w:r>
        <w:rPr>
          <w:w w:val="115"/>
        </w:rPr>
        <w:t xml:space="preserve"> les sociétés JONAK à payer aux sociétés CHANEL la somme de 150 000 € au titre de leur préjudice économique et celle de 30 000 € au titre de leur préjudice moral.</w:t>
      </w:r>
    </w:p>
    <w:p w14:paraId="0458E3D2" w14:textId="77777777" w:rsidR="001F2AFD" w:rsidRDefault="001F2AFD">
      <w:pPr>
        <w:pStyle w:val="Corpsdetexte"/>
      </w:pPr>
    </w:p>
    <w:p w14:paraId="61289606" w14:textId="77777777" w:rsidR="001F2AFD" w:rsidRDefault="001F2AFD">
      <w:pPr>
        <w:pStyle w:val="Corpsdetexte"/>
        <w:spacing w:before="102"/>
      </w:pPr>
    </w:p>
    <w:p w14:paraId="6D1060DC" w14:textId="77777777" w:rsidR="001F2AFD" w:rsidRDefault="00000000">
      <w:pPr>
        <w:pStyle w:val="Corpsdetexte"/>
        <w:spacing w:before="1" w:line="312" w:lineRule="auto"/>
        <w:ind w:left="112" w:right="71"/>
        <w:jc w:val="both"/>
      </w:pPr>
      <w:r>
        <w:rPr>
          <w:w w:val="115"/>
        </w:rPr>
        <w:t>Il sera fait interdiction aux sociétés JONAK de poursuivre les agissements parasitaires et ce, sous astreinte de 1 000 euros par jour à l'issue d'un délai d'un mois à compter de la signification de cet arrêt et pendant 3 mois, et en particulier :</w:t>
      </w:r>
    </w:p>
    <w:p w14:paraId="2860BB5A" w14:textId="77777777" w:rsidR="001F2AFD" w:rsidRDefault="001F2AFD">
      <w:pPr>
        <w:pStyle w:val="Corpsdetexte"/>
      </w:pPr>
    </w:p>
    <w:p w14:paraId="22004709" w14:textId="77777777" w:rsidR="001F2AFD" w:rsidRDefault="001F2AFD">
      <w:pPr>
        <w:pStyle w:val="Corpsdetexte"/>
        <w:spacing w:before="103"/>
      </w:pPr>
    </w:p>
    <w:p w14:paraId="7FB1E7DA" w14:textId="77777777" w:rsidR="001F2AFD" w:rsidRDefault="00000000">
      <w:pPr>
        <w:pStyle w:val="Corpsdetexte"/>
        <w:spacing w:line="624" w:lineRule="auto"/>
        <w:ind w:left="112" w:right="714"/>
        <w:jc w:val="both"/>
      </w:pPr>
      <w:r>
        <w:rPr>
          <w:w w:val="115"/>
        </w:rPr>
        <w:t>de cesser la commercialisation des chaussures dénommées DHAPOU, DHAPOP (dans leur version beige/noir) et IVANA, de cesser la diffusion de publications utilisant l'image et les produits CHANEL sur les réseaux sociaux de JONAK.</w:t>
      </w:r>
    </w:p>
    <w:p w14:paraId="67189040" w14:textId="77777777" w:rsidR="001F2AFD" w:rsidRDefault="001F2AFD">
      <w:pPr>
        <w:pStyle w:val="Corpsdetexte"/>
        <w:spacing w:before="50"/>
      </w:pPr>
    </w:p>
    <w:p w14:paraId="3462E368" w14:textId="77777777" w:rsidR="001F2AFD" w:rsidRDefault="00000000">
      <w:pPr>
        <w:pStyle w:val="Corpsdetexte"/>
        <w:spacing w:line="312" w:lineRule="auto"/>
        <w:ind w:left="112" w:right="64"/>
        <w:jc w:val="both"/>
      </w:pPr>
      <w:r>
        <w:rPr>
          <w:w w:val="115"/>
        </w:rPr>
        <w:t>Seront également ordonnés la confiscation et le retrait des circuits de distribution, en vue de leur destruction suivant les modalités</w:t>
      </w:r>
      <w:r>
        <w:rPr>
          <w:spacing w:val="-1"/>
          <w:w w:val="115"/>
        </w:rPr>
        <w:t xml:space="preserve"> </w:t>
      </w:r>
      <w:r>
        <w:rPr>
          <w:w w:val="115"/>
        </w:rPr>
        <w:t>établies</w:t>
      </w:r>
      <w:r>
        <w:rPr>
          <w:spacing w:val="-1"/>
          <w:w w:val="115"/>
        </w:rPr>
        <w:t xml:space="preserve"> </w:t>
      </w:r>
      <w:r>
        <w:rPr>
          <w:w w:val="115"/>
        </w:rPr>
        <w:t>par</w:t>
      </w:r>
      <w:r>
        <w:rPr>
          <w:spacing w:val="-1"/>
          <w:w w:val="115"/>
        </w:rPr>
        <w:t xml:space="preserve"> </w:t>
      </w:r>
      <w:r>
        <w:rPr>
          <w:w w:val="115"/>
        </w:rPr>
        <w:t>CHANEL</w:t>
      </w:r>
      <w:r>
        <w:rPr>
          <w:spacing w:val="-1"/>
          <w:w w:val="115"/>
        </w:rPr>
        <w:t xml:space="preserve"> </w:t>
      </w:r>
      <w:r>
        <w:rPr>
          <w:w w:val="115"/>
        </w:rPr>
        <w:t>en</w:t>
      </w:r>
      <w:r>
        <w:rPr>
          <w:spacing w:val="-1"/>
          <w:w w:val="115"/>
        </w:rPr>
        <w:t xml:space="preserve"> </w:t>
      </w:r>
      <w:r>
        <w:rPr>
          <w:w w:val="115"/>
        </w:rPr>
        <w:t>conformité</w:t>
      </w:r>
      <w:r>
        <w:rPr>
          <w:spacing w:val="-1"/>
          <w:w w:val="115"/>
        </w:rPr>
        <w:t xml:space="preserve"> </w:t>
      </w:r>
      <w:r>
        <w:rPr>
          <w:w w:val="115"/>
        </w:rPr>
        <w:t>avec</w:t>
      </w:r>
      <w:r>
        <w:rPr>
          <w:spacing w:val="-1"/>
          <w:w w:val="115"/>
        </w:rPr>
        <w:t xml:space="preserve"> </w:t>
      </w:r>
      <w:r>
        <w:rPr>
          <w:w w:val="115"/>
        </w:rPr>
        <w:t>sa</w:t>
      </w:r>
      <w:r>
        <w:rPr>
          <w:spacing w:val="-1"/>
          <w:w w:val="115"/>
        </w:rPr>
        <w:t xml:space="preserve"> </w:t>
      </w:r>
      <w:r>
        <w:rPr>
          <w:w w:val="115"/>
        </w:rPr>
        <w:t>politique</w:t>
      </w:r>
      <w:r>
        <w:rPr>
          <w:spacing w:val="-1"/>
          <w:w w:val="115"/>
        </w:rPr>
        <w:t xml:space="preserve"> </w:t>
      </w:r>
      <w:r>
        <w:rPr>
          <w:w w:val="115"/>
        </w:rPr>
        <w:t>de</w:t>
      </w:r>
      <w:r>
        <w:rPr>
          <w:spacing w:val="-1"/>
          <w:w w:val="115"/>
        </w:rPr>
        <w:t xml:space="preserve"> </w:t>
      </w:r>
      <w:r>
        <w:rPr>
          <w:w w:val="115"/>
        </w:rPr>
        <w:t>responsabilité</w:t>
      </w:r>
      <w:r>
        <w:rPr>
          <w:spacing w:val="-1"/>
          <w:w w:val="115"/>
        </w:rPr>
        <w:t xml:space="preserve"> </w:t>
      </w:r>
      <w:r>
        <w:rPr>
          <w:w w:val="115"/>
        </w:rPr>
        <w:t>sociétale</w:t>
      </w:r>
      <w:r>
        <w:rPr>
          <w:spacing w:val="-1"/>
          <w:w w:val="115"/>
        </w:rPr>
        <w:t xml:space="preserve"> </w:t>
      </w:r>
      <w:r>
        <w:rPr>
          <w:w w:val="115"/>
        </w:rPr>
        <w:t>des</w:t>
      </w:r>
      <w:r>
        <w:rPr>
          <w:spacing w:val="-1"/>
          <w:w w:val="115"/>
        </w:rPr>
        <w:t xml:space="preserve"> </w:t>
      </w:r>
      <w:r>
        <w:rPr>
          <w:w w:val="115"/>
        </w:rPr>
        <w:t>entreprises,</w:t>
      </w:r>
      <w:r>
        <w:rPr>
          <w:spacing w:val="-1"/>
          <w:w w:val="115"/>
        </w:rPr>
        <w:t xml:space="preserve"> </w:t>
      </w:r>
      <w:r>
        <w:rPr>
          <w:w w:val="115"/>
        </w:rPr>
        <w:t>par</w:t>
      </w:r>
      <w:r>
        <w:rPr>
          <w:spacing w:val="-1"/>
          <w:w w:val="115"/>
        </w:rPr>
        <w:t xml:space="preserve"> </w:t>
      </w:r>
      <w:r>
        <w:rPr>
          <w:w w:val="115"/>
        </w:rPr>
        <w:t>et</w:t>
      </w:r>
      <w:r>
        <w:rPr>
          <w:spacing w:val="-1"/>
          <w:w w:val="115"/>
        </w:rPr>
        <w:t xml:space="preserve"> </w:t>
      </w:r>
      <w:r>
        <w:rPr>
          <w:w w:val="115"/>
        </w:rPr>
        <w:t>aux</w:t>
      </w:r>
      <w:r>
        <w:rPr>
          <w:spacing w:val="-1"/>
          <w:w w:val="115"/>
        </w:rPr>
        <w:t xml:space="preserve"> </w:t>
      </w:r>
      <w:r>
        <w:rPr>
          <w:w w:val="115"/>
        </w:rPr>
        <w:t>frais</w:t>
      </w:r>
      <w:r>
        <w:rPr>
          <w:spacing w:val="-1"/>
          <w:w w:val="115"/>
        </w:rPr>
        <w:t xml:space="preserve"> </w:t>
      </w:r>
      <w:r>
        <w:rPr>
          <w:w w:val="115"/>
        </w:rPr>
        <w:t>des sociétés JONAK, des produits incriminés, et ce sous astreinte de 1 000 euros par jour de retard, à l'issue d'un délai d'un mois à compter de la signification de cet arrêt et pendant 3 mois.</w:t>
      </w:r>
    </w:p>
    <w:p w14:paraId="50BAE5CC" w14:textId="77777777" w:rsidR="001F2AFD" w:rsidRDefault="001F2AFD">
      <w:pPr>
        <w:pStyle w:val="Corpsdetexte"/>
      </w:pPr>
    </w:p>
    <w:p w14:paraId="2D0E94DC" w14:textId="77777777" w:rsidR="001F2AFD" w:rsidRDefault="001F2AFD">
      <w:pPr>
        <w:pStyle w:val="Corpsdetexte"/>
        <w:spacing w:before="102"/>
      </w:pPr>
    </w:p>
    <w:p w14:paraId="237175EB" w14:textId="77777777" w:rsidR="001F2AFD" w:rsidRDefault="00000000">
      <w:pPr>
        <w:pStyle w:val="Corpsdetexte"/>
        <w:spacing w:before="1"/>
        <w:ind w:left="112"/>
        <w:jc w:val="both"/>
      </w:pPr>
      <w:r>
        <w:rPr>
          <w:w w:val="115"/>
        </w:rPr>
        <w:t>Il</w:t>
      </w:r>
      <w:r>
        <w:rPr>
          <w:spacing w:val="-6"/>
          <w:w w:val="115"/>
        </w:rPr>
        <w:t xml:space="preserve"> </w:t>
      </w:r>
      <w:r>
        <w:rPr>
          <w:w w:val="115"/>
        </w:rPr>
        <w:t>n'y</w:t>
      </w:r>
      <w:r>
        <w:rPr>
          <w:spacing w:val="-5"/>
          <w:w w:val="115"/>
        </w:rPr>
        <w:t xml:space="preserve"> </w:t>
      </w:r>
      <w:r>
        <w:rPr>
          <w:w w:val="115"/>
        </w:rPr>
        <w:t>a</w:t>
      </w:r>
      <w:r>
        <w:rPr>
          <w:spacing w:val="-5"/>
          <w:w w:val="115"/>
        </w:rPr>
        <w:t xml:space="preserve"> </w:t>
      </w:r>
      <w:r>
        <w:rPr>
          <w:w w:val="115"/>
        </w:rPr>
        <w:t>lieu</w:t>
      </w:r>
      <w:r>
        <w:rPr>
          <w:spacing w:val="-5"/>
          <w:w w:val="115"/>
        </w:rPr>
        <w:t xml:space="preserve"> </w:t>
      </w:r>
      <w:r>
        <w:rPr>
          <w:w w:val="115"/>
        </w:rPr>
        <w:t>pour</w:t>
      </w:r>
      <w:r>
        <w:rPr>
          <w:spacing w:val="-5"/>
          <w:w w:val="115"/>
        </w:rPr>
        <w:t xml:space="preserve"> </w:t>
      </w:r>
      <w:r>
        <w:rPr>
          <w:w w:val="115"/>
        </w:rPr>
        <w:t>la</w:t>
      </w:r>
      <w:r>
        <w:rPr>
          <w:spacing w:val="-6"/>
          <w:w w:val="115"/>
        </w:rPr>
        <w:t xml:space="preserve"> </w:t>
      </w:r>
      <w:r>
        <w:rPr>
          <w:w w:val="115"/>
        </w:rPr>
        <w:t>cour</w:t>
      </w:r>
      <w:r>
        <w:rPr>
          <w:spacing w:val="-5"/>
          <w:w w:val="115"/>
        </w:rPr>
        <w:t xml:space="preserve"> </w:t>
      </w:r>
      <w:r>
        <w:rPr>
          <w:w w:val="115"/>
        </w:rPr>
        <w:t>de</w:t>
      </w:r>
      <w:r>
        <w:rPr>
          <w:spacing w:val="-5"/>
          <w:w w:val="115"/>
        </w:rPr>
        <w:t xml:space="preserve"> </w:t>
      </w:r>
      <w:r>
        <w:rPr>
          <w:w w:val="115"/>
        </w:rPr>
        <w:t>se</w:t>
      </w:r>
      <w:r>
        <w:rPr>
          <w:spacing w:val="-5"/>
          <w:w w:val="115"/>
        </w:rPr>
        <w:t xml:space="preserve"> </w:t>
      </w:r>
      <w:r>
        <w:rPr>
          <w:w w:val="115"/>
        </w:rPr>
        <w:t>réserver</w:t>
      </w:r>
      <w:r>
        <w:rPr>
          <w:spacing w:val="-6"/>
          <w:w w:val="115"/>
        </w:rPr>
        <w:t xml:space="preserve"> </w:t>
      </w:r>
      <w:r>
        <w:rPr>
          <w:w w:val="115"/>
        </w:rPr>
        <w:t>la</w:t>
      </w:r>
      <w:r>
        <w:rPr>
          <w:spacing w:val="-5"/>
          <w:w w:val="115"/>
        </w:rPr>
        <w:t xml:space="preserve"> </w:t>
      </w:r>
      <w:r>
        <w:rPr>
          <w:w w:val="115"/>
        </w:rPr>
        <w:t>liquidation</w:t>
      </w:r>
      <w:r>
        <w:rPr>
          <w:spacing w:val="-5"/>
          <w:w w:val="115"/>
        </w:rPr>
        <w:t xml:space="preserve"> </w:t>
      </w:r>
      <w:r>
        <w:rPr>
          <w:w w:val="115"/>
        </w:rPr>
        <w:t>des</w:t>
      </w:r>
      <w:r>
        <w:rPr>
          <w:spacing w:val="-5"/>
          <w:w w:val="115"/>
        </w:rPr>
        <w:t xml:space="preserve"> </w:t>
      </w:r>
      <w:r>
        <w:rPr>
          <w:w w:val="115"/>
        </w:rPr>
        <w:t>astreintes</w:t>
      </w:r>
      <w:r>
        <w:rPr>
          <w:spacing w:val="-5"/>
          <w:w w:val="115"/>
        </w:rPr>
        <w:t xml:space="preserve"> </w:t>
      </w:r>
      <w:r>
        <w:rPr>
          <w:spacing w:val="-2"/>
          <w:w w:val="115"/>
        </w:rPr>
        <w:t>ordonnées.</w:t>
      </w:r>
    </w:p>
    <w:p w14:paraId="52C58279" w14:textId="77777777" w:rsidR="001F2AFD" w:rsidRDefault="001F2AFD">
      <w:pPr>
        <w:pStyle w:val="Corpsdetexte"/>
      </w:pPr>
    </w:p>
    <w:p w14:paraId="7E2B4E72" w14:textId="77777777" w:rsidR="001F2AFD" w:rsidRDefault="001F2AFD">
      <w:pPr>
        <w:pStyle w:val="Corpsdetexte"/>
        <w:spacing w:before="155"/>
      </w:pPr>
    </w:p>
    <w:p w14:paraId="5E6D5A3B" w14:textId="77777777" w:rsidR="001F2AFD" w:rsidRDefault="00000000">
      <w:pPr>
        <w:pStyle w:val="Corpsdetexte"/>
        <w:ind w:left="112"/>
        <w:jc w:val="both"/>
      </w:pPr>
      <w:r>
        <w:rPr>
          <w:w w:val="115"/>
        </w:rPr>
        <w:t>Le</w:t>
      </w:r>
      <w:r>
        <w:rPr>
          <w:spacing w:val="-6"/>
          <w:w w:val="115"/>
        </w:rPr>
        <w:t xml:space="preserve"> </w:t>
      </w:r>
      <w:r>
        <w:rPr>
          <w:w w:val="115"/>
        </w:rPr>
        <w:t>jugement</w:t>
      </w:r>
      <w:r>
        <w:rPr>
          <w:spacing w:val="-6"/>
          <w:w w:val="115"/>
        </w:rPr>
        <w:t xml:space="preserve"> </w:t>
      </w:r>
      <w:r>
        <w:rPr>
          <w:w w:val="115"/>
        </w:rPr>
        <w:t>sera</w:t>
      </w:r>
      <w:r>
        <w:rPr>
          <w:spacing w:val="-5"/>
          <w:w w:val="115"/>
        </w:rPr>
        <w:t xml:space="preserve"> </w:t>
      </w:r>
      <w:r>
        <w:rPr>
          <w:w w:val="115"/>
        </w:rPr>
        <w:t>réformé</w:t>
      </w:r>
      <w:r>
        <w:rPr>
          <w:spacing w:val="-6"/>
          <w:w w:val="115"/>
        </w:rPr>
        <w:t xml:space="preserve"> </w:t>
      </w:r>
      <w:r>
        <w:rPr>
          <w:w w:val="115"/>
        </w:rPr>
        <w:t>en</w:t>
      </w:r>
      <w:r>
        <w:rPr>
          <w:spacing w:val="-5"/>
          <w:w w:val="115"/>
        </w:rPr>
        <w:t xml:space="preserve"> </w:t>
      </w:r>
      <w:r>
        <w:rPr>
          <w:w w:val="115"/>
        </w:rPr>
        <w:t>ce</w:t>
      </w:r>
      <w:r>
        <w:rPr>
          <w:spacing w:val="-6"/>
          <w:w w:val="115"/>
        </w:rPr>
        <w:t xml:space="preserve"> </w:t>
      </w:r>
      <w:r>
        <w:rPr>
          <w:spacing w:val="-4"/>
          <w:w w:val="115"/>
        </w:rPr>
        <w:t>sens.</w:t>
      </w:r>
    </w:p>
    <w:p w14:paraId="242B7C27" w14:textId="77777777" w:rsidR="001F2AFD" w:rsidRDefault="001F2AFD">
      <w:pPr>
        <w:pStyle w:val="Corpsdetexte"/>
        <w:jc w:val="both"/>
        <w:sectPr w:rsidR="001F2AFD">
          <w:pgSz w:w="11900" w:h="16840"/>
          <w:pgMar w:top="640" w:right="850" w:bottom="420" w:left="992" w:header="238" w:footer="232" w:gutter="0"/>
          <w:cols w:space="720"/>
        </w:sectPr>
      </w:pPr>
    </w:p>
    <w:p w14:paraId="33469B2B" w14:textId="77777777" w:rsidR="001F2AFD" w:rsidRDefault="001F2AFD">
      <w:pPr>
        <w:pStyle w:val="Corpsdetexte"/>
      </w:pPr>
    </w:p>
    <w:p w14:paraId="36BB8089" w14:textId="77777777" w:rsidR="001F2AFD" w:rsidRDefault="001F2AFD">
      <w:pPr>
        <w:pStyle w:val="Corpsdetexte"/>
      </w:pPr>
    </w:p>
    <w:p w14:paraId="523EDF49" w14:textId="77777777" w:rsidR="001F2AFD" w:rsidRDefault="001F2AFD">
      <w:pPr>
        <w:pStyle w:val="Corpsdetexte"/>
        <w:spacing w:before="22"/>
      </w:pPr>
    </w:p>
    <w:p w14:paraId="5108D35A" w14:textId="77777777" w:rsidR="001F2AFD" w:rsidRDefault="00000000">
      <w:pPr>
        <w:pStyle w:val="Corpsdetexte"/>
        <w:ind w:left="112"/>
      </w:pPr>
      <w:r>
        <w:rPr>
          <w:w w:val="115"/>
        </w:rPr>
        <w:t>Le</w:t>
      </w:r>
      <w:r>
        <w:rPr>
          <w:spacing w:val="-6"/>
          <w:w w:val="115"/>
        </w:rPr>
        <w:t xml:space="preserve"> </w:t>
      </w:r>
      <w:r>
        <w:rPr>
          <w:w w:val="115"/>
        </w:rPr>
        <w:t>préjudice</w:t>
      </w:r>
      <w:r>
        <w:rPr>
          <w:spacing w:val="-6"/>
          <w:w w:val="115"/>
        </w:rPr>
        <w:t xml:space="preserve"> </w:t>
      </w:r>
      <w:r>
        <w:rPr>
          <w:w w:val="115"/>
        </w:rPr>
        <w:t>des</w:t>
      </w:r>
      <w:r>
        <w:rPr>
          <w:spacing w:val="-6"/>
          <w:w w:val="115"/>
        </w:rPr>
        <w:t xml:space="preserve"> </w:t>
      </w:r>
      <w:r>
        <w:rPr>
          <w:w w:val="115"/>
        </w:rPr>
        <w:t>sociétés</w:t>
      </w:r>
      <w:r>
        <w:rPr>
          <w:spacing w:val="-6"/>
          <w:w w:val="115"/>
        </w:rPr>
        <w:t xml:space="preserve"> </w:t>
      </w:r>
      <w:r>
        <w:rPr>
          <w:w w:val="115"/>
        </w:rPr>
        <w:t>CHANEL</w:t>
      </w:r>
      <w:r>
        <w:rPr>
          <w:spacing w:val="-6"/>
          <w:w w:val="115"/>
        </w:rPr>
        <w:t xml:space="preserve"> </w:t>
      </w:r>
      <w:r>
        <w:rPr>
          <w:w w:val="115"/>
        </w:rPr>
        <w:t>étant</w:t>
      </w:r>
      <w:r>
        <w:rPr>
          <w:spacing w:val="-6"/>
          <w:w w:val="115"/>
        </w:rPr>
        <w:t xml:space="preserve"> </w:t>
      </w:r>
      <w:r>
        <w:rPr>
          <w:w w:val="115"/>
        </w:rPr>
        <w:t>ainsi</w:t>
      </w:r>
      <w:r>
        <w:rPr>
          <w:spacing w:val="-6"/>
          <w:w w:val="115"/>
        </w:rPr>
        <w:t xml:space="preserve"> </w:t>
      </w:r>
      <w:r>
        <w:rPr>
          <w:w w:val="115"/>
        </w:rPr>
        <w:t>suffisamment</w:t>
      </w:r>
      <w:r>
        <w:rPr>
          <w:spacing w:val="-6"/>
          <w:w w:val="115"/>
        </w:rPr>
        <w:t xml:space="preserve"> </w:t>
      </w:r>
      <w:r>
        <w:rPr>
          <w:w w:val="115"/>
        </w:rPr>
        <w:t>réparé,</w:t>
      </w:r>
      <w:r>
        <w:rPr>
          <w:spacing w:val="-6"/>
          <w:w w:val="115"/>
        </w:rPr>
        <w:t xml:space="preserve"> </w:t>
      </w:r>
      <w:r>
        <w:rPr>
          <w:w w:val="115"/>
        </w:rPr>
        <w:t>il</w:t>
      </w:r>
      <w:r>
        <w:rPr>
          <w:spacing w:val="-5"/>
          <w:w w:val="115"/>
        </w:rPr>
        <w:t xml:space="preserve"> </w:t>
      </w:r>
      <w:r>
        <w:rPr>
          <w:w w:val="115"/>
        </w:rPr>
        <w:t>n'y</w:t>
      </w:r>
      <w:r>
        <w:rPr>
          <w:spacing w:val="-6"/>
          <w:w w:val="115"/>
        </w:rPr>
        <w:t xml:space="preserve"> </w:t>
      </w:r>
      <w:r>
        <w:rPr>
          <w:w w:val="115"/>
        </w:rPr>
        <w:t>a</w:t>
      </w:r>
      <w:r>
        <w:rPr>
          <w:spacing w:val="-6"/>
          <w:w w:val="115"/>
        </w:rPr>
        <w:t xml:space="preserve"> </w:t>
      </w:r>
      <w:r>
        <w:rPr>
          <w:w w:val="115"/>
        </w:rPr>
        <w:t>pas</w:t>
      </w:r>
      <w:r>
        <w:rPr>
          <w:spacing w:val="-6"/>
          <w:w w:val="115"/>
        </w:rPr>
        <w:t xml:space="preserve"> </w:t>
      </w:r>
      <w:r>
        <w:rPr>
          <w:w w:val="115"/>
        </w:rPr>
        <w:t>lieu</w:t>
      </w:r>
      <w:r>
        <w:rPr>
          <w:spacing w:val="-6"/>
          <w:w w:val="115"/>
        </w:rPr>
        <w:t xml:space="preserve"> </w:t>
      </w:r>
      <w:r>
        <w:rPr>
          <w:w w:val="115"/>
        </w:rPr>
        <w:t>de</w:t>
      </w:r>
      <w:r>
        <w:rPr>
          <w:spacing w:val="-6"/>
          <w:w w:val="115"/>
        </w:rPr>
        <w:t xml:space="preserve"> </w:t>
      </w:r>
      <w:r>
        <w:rPr>
          <w:w w:val="115"/>
        </w:rPr>
        <w:t>faire</w:t>
      </w:r>
      <w:r>
        <w:rPr>
          <w:spacing w:val="-6"/>
          <w:w w:val="115"/>
        </w:rPr>
        <w:t xml:space="preserve"> </w:t>
      </w:r>
      <w:r>
        <w:rPr>
          <w:w w:val="115"/>
        </w:rPr>
        <w:t>droit</w:t>
      </w:r>
      <w:r>
        <w:rPr>
          <w:spacing w:val="-6"/>
          <w:w w:val="115"/>
        </w:rPr>
        <w:t xml:space="preserve"> </w:t>
      </w:r>
      <w:r>
        <w:rPr>
          <w:w w:val="115"/>
        </w:rPr>
        <w:t>à</w:t>
      </w:r>
      <w:r>
        <w:rPr>
          <w:spacing w:val="-6"/>
          <w:w w:val="115"/>
        </w:rPr>
        <w:t xml:space="preserve"> </w:t>
      </w:r>
      <w:r>
        <w:rPr>
          <w:w w:val="115"/>
        </w:rPr>
        <w:t>la</w:t>
      </w:r>
      <w:r>
        <w:rPr>
          <w:spacing w:val="-6"/>
          <w:w w:val="115"/>
        </w:rPr>
        <w:t xml:space="preserve"> </w:t>
      </w:r>
      <w:r>
        <w:rPr>
          <w:w w:val="115"/>
        </w:rPr>
        <w:t>demande</w:t>
      </w:r>
      <w:r>
        <w:rPr>
          <w:spacing w:val="-6"/>
          <w:w w:val="115"/>
        </w:rPr>
        <w:t xml:space="preserve"> </w:t>
      </w:r>
      <w:r>
        <w:rPr>
          <w:w w:val="115"/>
        </w:rPr>
        <w:t>de</w:t>
      </w:r>
      <w:r>
        <w:rPr>
          <w:spacing w:val="-5"/>
          <w:w w:val="115"/>
        </w:rPr>
        <w:t xml:space="preserve"> </w:t>
      </w:r>
      <w:r>
        <w:rPr>
          <w:spacing w:val="-2"/>
          <w:w w:val="115"/>
        </w:rPr>
        <w:t>publication.</w:t>
      </w:r>
    </w:p>
    <w:p w14:paraId="5AA109BF" w14:textId="77777777" w:rsidR="001F2AFD" w:rsidRDefault="001F2AFD">
      <w:pPr>
        <w:pStyle w:val="Corpsdetexte"/>
      </w:pPr>
    </w:p>
    <w:p w14:paraId="6EFFCD5C" w14:textId="77777777" w:rsidR="001F2AFD" w:rsidRDefault="001F2AFD">
      <w:pPr>
        <w:pStyle w:val="Corpsdetexte"/>
        <w:spacing w:before="156"/>
      </w:pPr>
    </w:p>
    <w:p w14:paraId="66762E9E" w14:textId="77777777" w:rsidR="001F2AFD" w:rsidRDefault="00000000">
      <w:pPr>
        <w:pStyle w:val="Corpsdetexte"/>
        <w:ind w:left="112"/>
      </w:pPr>
      <w:r>
        <w:rPr>
          <w:w w:val="115"/>
        </w:rPr>
        <w:t>Sur</w:t>
      </w:r>
      <w:r>
        <w:rPr>
          <w:spacing w:val="1"/>
          <w:w w:val="115"/>
        </w:rPr>
        <w:t xml:space="preserve"> </w:t>
      </w:r>
      <w:r>
        <w:rPr>
          <w:w w:val="115"/>
        </w:rPr>
        <w:t>les</w:t>
      </w:r>
      <w:r>
        <w:rPr>
          <w:spacing w:val="1"/>
          <w:w w:val="115"/>
        </w:rPr>
        <w:t xml:space="preserve"> </w:t>
      </w:r>
      <w:r>
        <w:rPr>
          <w:w w:val="115"/>
        </w:rPr>
        <w:t>demandes</w:t>
      </w:r>
      <w:r>
        <w:rPr>
          <w:spacing w:val="2"/>
          <w:w w:val="115"/>
        </w:rPr>
        <w:t xml:space="preserve"> </w:t>
      </w:r>
      <w:r>
        <w:rPr>
          <w:w w:val="115"/>
        </w:rPr>
        <w:t>en</w:t>
      </w:r>
      <w:r>
        <w:rPr>
          <w:spacing w:val="1"/>
          <w:w w:val="115"/>
        </w:rPr>
        <w:t xml:space="preserve"> </w:t>
      </w:r>
      <w:r>
        <w:rPr>
          <w:w w:val="115"/>
        </w:rPr>
        <w:t>concurrence</w:t>
      </w:r>
      <w:r>
        <w:rPr>
          <w:spacing w:val="1"/>
          <w:w w:val="115"/>
        </w:rPr>
        <w:t xml:space="preserve"> </w:t>
      </w:r>
      <w:r>
        <w:rPr>
          <w:w w:val="115"/>
        </w:rPr>
        <w:t>déloyale</w:t>
      </w:r>
      <w:r>
        <w:rPr>
          <w:spacing w:val="2"/>
          <w:w w:val="115"/>
        </w:rPr>
        <w:t xml:space="preserve"> </w:t>
      </w:r>
      <w:r>
        <w:rPr>
          <w:w w:val="115"/>
        </w:rPr>
        <w:t>des</w:t>
      </w:r>
      <w:r>
        <w:rPr>
          <w:spacing w:val="1"/>
          <w:w w:val="115"/>
        </w:rPr>
        <w:t xml:space="preserve"> </w:t>
      </w:r>
      <w:r>
        <w:rPr>
          <w:w w:val="115"/>
        </w:rPr>
        <w:t>sociétés</w:t>
      </w:r>
      <w:r>
        <w:rPr>
          <w:spacing w:val="1"/>
          <w:w w:val="115"/>
        </w:rPr>
        <w:t xml:space="preserve"> </w:t>
      </w:r>
      <w:r>
        <w:rPr>
          <w:spacing w:val="-4"/>
          <w:w w:val="115"/>
        </w:rPr>
        <w:t>JONAK</w:t>
      </w:r>
    </w:p>
    <w:p w14:paraId="5EE74853" w14:textId="77777777" w:rsidR="001F2AFD" w:rsidRDefault="001F2AFD">
      <w:pPr>
        <w:pStyle w:val="Corpsdetexte"/>
      </w:pPr>
    </w:p>
    <w:p w14:paraId="69CE8BB1" w14:textId="77777777" w:rsidR="001F2AFD" w:rsidRDefault="001F2AFD">
      <w:pPr>
        <w:pStyle w:val="Corpsdetexte"/>
        <w:spacing w:before="155"/>
      </w:pPr>
    </w:p>
    <w:p w14:paraId="33D1E296" w14:textId="77777777" w:rsidR="001F2AFD" w:rsidRDefault="00000000">
      <w:pPr>
        <w:pStyle w:val="Corpsdetexte"/>
        <w:spacing w:line="312" w:lineRule="auto"/>
        <w:ind w:left="112" w:right="61"/>
        <w:jc w:val="both"/>
      </w:pPr>
      <w:r>
        <w:rPr>
          <w:w w:val="115"/>
        </w:rPr>
        <w:t>Les sociétés JONAK soutiennent qu'en engageant la présente procédure, CHANEL a agi de manière déloyale en tentant d'intimider</w:t>
      </w:r>
      <w:r>
        <w:rPr>
          <w:spacing w:val="-1"/>
          <w:w w:val="115"/>
        </w:rPr>
        <w:t xml:space="preserve"> </w:t>
      </w:r>
      <w:r>
        <w:rPr>
          <w:w w:val="115"/>
        </w:rPr>
        <w:t>A</w:t>
      </w:r>
      <w:r>
        <w:rPr>
          <w:spacing w:val="-1"/>
          <w:w w:val="115"/>
        </w:rPr>
        <w:t xml:space="preserve"> </w:t>
      </w:r>
      <w:r>
        <w:rPr>
          <w:w w:val="115"/>
        </w:rPr>
        <w:t>et</w:t>
      </w:r>
      <w:r>
        <w:rPr>
          <w:spacing w:val="-1"/>
          <w:w w:val="115"/>
        </w:rPr>
        <w:t xml:space="preserve"> </w:t>
      </w:r>
      <w:r>
        <w:rPr>
          <w:w w:val="115"/>
        </w:rPr>
        <w:t>en</w:t>
      </w:r>
      <w:r>
        <w:rPr>
          <w:spacing w:val="-1"/>
          <w:w w:val="115"/>
        </w:rPr>
        <w:t xml:space="preserve"> </w:t>
      </w:r>
      <w:r>
        <w:rPr>
          <w:w w:val="115"/>
        </w:rPr>
        <w:t>tentant</w:t>
      </w:r>
      <w:r>
        <w:rPr>
          <w:spacing w:val="-1"/>
          <w:w w:val="115"/>
        </w:rPr>
        <w:t xml:space="preserve"> </w:t>
      </w:r>
      <w:r>
        <w:rPr>
          <w:w w:val="115"/>
        </w:rPr>
        <w:t>de</w:t>
      </w:r>
      <w:r>
        <w:rPr>
          <w:spacing w:val="-1"/>
          <w:w w:val="115"/>
        </w:rPr>
        <w:t xml:space="preserve"> </w:t>
      </w:r>
      <w:r>
        <w:rPr>
          <w:w w:val="115"/>
        </w:rPr>
        <w:t>lui</w:t>
      </w:r>
      <w:r>
        <w:rPr>
          <w:spacing w:val="-1"/>
          <w:w w:val="115"/>
        </w:rPr>
        <w:t xml:space="preserve"> </w:t>
      </w:r>
      <w:r>
        <w:rPr>
          <w:w w:val="115"/>
        </w:rPr>
        <w:t>interdire</w:t>
      </w:r>
      <w:r>
        <w:rPr>
          <w:spacing w:val="-1"/>
          <w:w w:val="115"/>
        </w:rPr>
        <w:t xml:space="preserve"> </w:t>
      </w:r>
      <w:r>
        <w:rPr>
          <w:w w:val="115"/>
        </w:rPr>
        <w:t>toute</w:t>
      </w:r>
      <w:r>
        <w:rPr>
          <w:spacing w:val="-1"/>
          <w:w w:val="115"/>
        </w:rPr>
        <w:t xml:space="preserve"> </w:t>
      </w:r>
      <w:r>
        <w:rPr>
          <w:w w:val="115"/>
        </w:rPr>
        <w:t>exploitation</w:t>
      </w:r>
      <w:r>
        <w:rPr>
          <w:spacing w:val="-1"/>
          <w:w w:val="115"/>
        </w:rPr>
        <w:t xml:space="preserve"> </w:t>
      </w:r>
      <w:r>
        <w:rPr>
          <w:w w:val="115"/>
        </w:rPr>
        <w:t>paisible</w:t>
      </w:r>
      <w:r>
        <w:rPr>
          <w:spacing w:val="-1"/>
          <w:w w:val="115"/>
        </w:rPr>
        <w:t xml:space="preserve"> </w:t>
      </w:r>
      <w:r>
        <w:rPr>
          <w:w w:val="115"/>
        </w:rPr>
        <w:t>de</w:t>
      </w:r>
      <w:r>
        <w:rPr>
          <w:spacing w:val="-1"/>
          <w:w w:val="115"/>
        </w:rPr>
        <w:t xml:space="preserve"> </w:t>
      </w:r>
      <w:r>
        <w:rPr>
          <w:w w:val="115"/>
        </w:rPr>
        <w:t>son</w:t>
      </w:r>
      <w:r>
        <w:rPr>
          <w:spacing w:val="-1"/>
          <w:w w:val="115"/>
        </w:rPr>
        <w:t xml:space="preserve"> </w:t>
      </w:r>
      <w:r>
        <w:rPr>
          <w:w w:val="115"/>
        </w:rPr>
        <w:t>activité</w:t>
      </w:r>
      <w:r>
        <w:rPr>
          <w:spacing w:val="-1"/>
          <w:w w:val="115"/>
        </w:rPr>
        <w:t xml:space="preserve"> </w:t>
      </w:r>
      <w:r>
        <w:rPr>
          <w:w w:val="115"/>
        </w:rPr>
        <w:t>dans</w:t>
      </w:r>
      <w:r>
        <w:rPr>
          <w:spacing w:val="-1"/>
          <w:w w:val="115"/>
        </w:rPr>
        <w:t xml:space="preserve"> </w:t>
      </w:r>
      <w:r>
        <w:rPr>
          <w:w w:val="115"/>
        </w:rPr>
        <w:t>le</w:t>
      </w:r>
      <w:r>
        <w:rPr>
          <w:spacing w:val="-1"/>
          <w:w w:val="115"/>
        </w:rPr>
        <w:t xml:space="preserve"> </w:t>
      </w:r>
      <w:r>
        <w:rPr>
          <w:w w:val="115"/>
        </w:rPr>
        <w:t>domaine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chaussure</w:t>
      </w:r>
      <w:r>
        <w:rPr>
          <w:spacing w:val="-1"/>
          <w:w w:val="115"/>
        </w:rPr>
        <w:t xml:space="preserve"> </w:t>
      </w:r>
      <w:r>
        <w:rPr>
          <w:w w:val="115"/>
        </w:rPr>
        <w:t>;</w:t>
      </w:r>
      <w:r>
        <w:rPr>
          <w:spacing w:val="-1"/>
          <w:w w:val="115"/>
        </w:rPr>
        <w:t xml:space="preserve"> </w:t>
      </w:r>
      <w:r>
        <w:rPr>
          <w:w w:val="115"/>
        </w:rPr>
        <w:t>que</w:t>
      </w:r>
      <w:r>
        <w:rPr>
          <w:spacing w:val="-1"/>
          <w:w w:val="115"/>
        </w:rPr>
        <w:t xml:space="preserve"> </w:t>
      </w:r>
      <w:r>
        <w:rPr>
          <w:w w:val="115"/>
        </w:rPr>
        <w:t>Ab a poursuivi ces agissements en interjetant appel d'un jugement pourtant motivé, et qui a reconnu justifiée (à tort) une partie de ses prétentions ; que ce comportement, distinct de l'abus du droit d'agir en justice, constitue un comportement caractéristique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concurrence</w:t>
      </w:r>
      <w:r>
        <w:rPr>
          <w:spacing w:val="-1"/>
          <w:w w:val="115"/>
        </w:rPr>
        <w:t xml:space="preserve"> </w:t>
      </w:r>
      <w:r>
        <w:rPr>
          <w:w w:val="115"/>
        </w:rPr>
        <w:t>déloyale</w:t>
      </w:r>
      <w:r>
        <w:rPr>
          <w:spacing w:val="-1"/>
          <w:w w:val="115"/>
        </w:rPr>
        <w:t xml:space="preserve"> </w:t>
      </w:r>
      <w:r>
        <w:rPr>
          <w:w w:val="115"/>
        </w:rPr>
        <w:t>et</w:t>
      </w:r>
      <w:r>
        <w:rPr>
          <w:spacing w:val="-1"/>
          <w:w w:val="115"/>
        </w:rPr>
        <w:t xml:space="preserve"> </w:t>
      </w:r>
      <w:r>
        <w:rPr>
          <w:w w:val="115"/>
        </w:rPr>
        <w:t>doit</w:t>
      </w:r>
      <w:r>
        <w:rPr>
          <w:spacing w:val="-1"/>
          <w:w w:val="115"/>
        </w:rPr>
        <w:t xml:space="preserve"> </w:t>
      </w:r>
      <w:r>
        <w:rPr>
          <w:w w:val="115"/>
        </w:rPr>
        <w:t>être</w:t>
      </w:r>
      <w:r>
        <w:rPr>
          <w:spacing w:val="-1"/>
          <w:w w:val="115"/>
        </w:rPr>
        <w:t xml:space="preserve"> </w:t>
      </w:r>
      <w:r>
        <w:rPr>
          <w:w w:val="115"/>
        </w:rPr>
        <w:t>sanctionné</w:t>
      </w:r>
      <w:r>
        <w:rPr>
          <w:spacing w:val="-1"/>
          <w:w w:val="115"/>
        </w:rPr>
        <w:t xml:space="preserve"> </w:t>
      </w:r>
      <w:r>
        <w:rPr>
          <w:w w:val="115"/>
        </w:rPr>
        <w:t>sur</w:t>
      </w:r>
      <w:r>
        <w:rPr>
          <w:spacing w:val="-1"/>
          <w:w w:val="115"/>
        </w:rPr>
        <w:t xml:space="preserve"> </w:t>
      </w:r>
      <w:r>
        <w:rPr>
          <w:w w:val="115"/>
        </w:rPr>
        <w:t>le</w:t>
      </w:r>
      <w:r>
        <w:rPr>
          <w:spacing w:val="-1"/>
          <w:w w:val="115"/>
        </w:rPr>
        <w:t xml:space="preserve"> </w:t>
      </w:r>
      <w:r>
        <w:rPr>
          <w:w w:val="115"/>
        </w:rPr>
        <w:t>fondement</w:t>
      </w:r>
      <w:r>
        <w:rPr>
          <w:spacing w:val="-1"/>
          <w:w w:val="115"/>
        </w:rPr>
        <w:t xml:space="preserve"> </w:t>
      </w:r>
      <w:r>
        <w:rPr>
          <w:w w:val="115"/>
        </w:rPr>
        <w:t>de</w:t>
      </w:r>
      <w:r>
        <w:rPr>
          <w:spacing w:val="-1"/>
          <w:w w:val="115"/>
        </w:rPr>
        <w:t xml:space="preserve"> </w:t>
      </w:r>
      <w:r>
        <w:rPr>
          <w:w w:val="115"/>
        </w:rPr>
        <w:t>l'article</w:t>
      </w:r>
      <w:r>
        <w:rPr>
          <w:spacing w:val="-1"/>
          <w:w w:val="115"/>
        </w:rPr>
        <w:t xml:space="preserve"> </w:t>
      </w:r>
      <w:r>
        <w:rPr>
          <w:w w:val="115"/>
        </w:rPr>
        <w:t>1240</w:t>
      </w:r>
      <w:r>
        <w:rPr>
          <w:spacing w:val="-1"/>
          <w:w w:val="115"/>
        </w:rPr>
        <w:t xml:space="preserve"> </w:t>
      </w:r>
      <w:r>
        <w:rPr>
          <w:w w:val="115"/>
        </w:rPr>
        <w:t>du</w:t>
      </w:r>
      <w:r>
        <w:rPr>
          <w:spacing w:val="-1"/>
          <w:w w:val="115"/>
        </w:rPr>
        <w:t xml:space="preserve"> </w:t>
      </w:r>
      <w:r>
        <w:rPr>
          <w:w w:val="115"/>
        </w:rPr>
        <w:t>code</w:t>
      </w:r>
      <w:r>
        <w:rPr>
          <w:spacing w:val="-1"/>
          <w:w w:val="115"/>
        </w:rPr>
        <w:t xml:space="preserve"> </w:t>
      </w:r>
      <w:r>
        <w:rPr>
          <w:w w:val="115"/>
        </w:rPr>
        <w:t>civil.</w:t>
      </w:r>
    </w:p>
    <w:p w14:paraId="15EE73CE" w14:textId="77777777" w:rsidR="001F2AFD" w:rsidRDefault="001F2AFD">
      <w:pPr>
        <w:pStyle w:val="Corpsdetexte"/>
      </w:pPr>
    </w:p>
    <w:p w14:paraId="77DD5B1B" w14:textId="77777777" w:rsidR="001F2AFD" w:rsidRDefault="001F2AFD">
      <w:pPr>
        <w:pStyle w:val="Corpsdetexte"/>
        <w:spacing w:before="102"/>
      </w:pPr>
    </w:p>
    <w:p w14:paraId="01FD20A2" w14:textId="77777777" w:rsidR="001F2AFD" w:rsidRDefault="00000000">
      <w:pPr>
        <w:pStyle w:val="Corpsdetexte"/>
        <w:spacing w:line="312" w:lineRule="auto"/>
        <w:ind w:left="112" w:right="68"/>
        <w:jc w:val="both"/>
      </w:pPr>
      <w:r>
        <w:rPr>
          <w:w w:val="115"/>
        </w:rPr>
        <w:t>Le sens du présent arrêt conduit au rejet de la demande en concurrence déloyale des sociétés JONAK. Le jugement sera confirmé de ce chef.</w:t>
      </w:r>
    </w:p>
    <w:p w14:paraId="66D9AA36" w14:textId="77777777" w:rsidR="001F2AFD" w:rsidRDefault="001F2AFD">
      <w:pPr>
        <w:pStyle w:val="Corpsdetexte"/>
      </w:pPr>
    </w:p>
    <w:p w14:paraId="4763BEC6" w14:textId="77777777" w:rsidR="001F2AFD" w:rsidRDefault="001F2AFD">
      <w:pPr>
        <w:pStyle w:val="Corpsdetexte"/>
        <w:spacing w:before="103"/>
      </w:pPr>
    </w:p>
    <w:p w14:paraId="589A84A6" w14:textId="77777777" w:rsidR="001F2AFD" w:rsidRDefault="00000000">
      <w:pPr>
        <w:pStyle w:val="Corpsdetexte"/>
        <w:spacing w:before="1"/>
        <w:ind w:left="112"/>
      </w:pPr>
      <w:r>
        <w:rPr>
          <w:w w:val="115"/>
        </w:rPr>
        <w:t>Sur</w:t>
      </w:r>
      <w:r>
        <w:rPr>
          <w:spacing w:val="-2"/>
          <w:w w:val="115"/>
        </w:rPr>
        <w:t xml:space="preserve"> </w:t>
      </w:r>
      <w:r>
        <w:rPr>
          <w:w w:val="115"/>
        </w:rPr>
        <w:t>les</w:t>
      </w:r>
      <w:r>
        <w:rPr>
          <w:spacing w:val="-2"/>
          <w:w w:val="115"/>
        </w:rPr>
        <w:t xml:space="preserve"> </w:t>
      </w:r>
      <w:r>
        <w:rPr>
          <w:w w:val="115"/>
        </w:rPr>
        <w:t>dépens</w:t>
      </w:r>
      <w:r>
        <w:rPr>
          <w:spacing w:val="-2"/>
          <w:w w:val="115"/>
        </w:rPr>
        <w:t xml:space="preserve"> </w:t>
      </w:r>
      <w:r>
        <w:rPr>
          <w:w w:val="115"/>
        </w:rPr>
        <w:t>et</w:t>
      </w:r>
      <w:r>
        <w:rPr>
          <w:spacing w:val="-2"/>
          <w:w w:val="115"/>
        </w:rPr>
        <w:t xml:space="preserve"> </w:t>
      </w:r>
      <w:r>
        <w:rPr>
          <w:w w:val="115"/>
        </w:rPr>
        <w:t>les</w:t>
      </w:r>
      <w:r>
        <w:rPr>
          <w:spacing w:val="-2"/>
          <w:w w:val="115"/>
        </w:rPr>
        <w:t xml:space="preserve"> </w:t>
      </w:r>
      <w:r>
        <w:rPr>
          <w:w w:val="115"/>
        </w:rPr>
        <w:t>frais</w:t>
      </w:r>
      <w:r>
        <w:rPr>
          <w:spacing w:val="-2"/>
          <w:w w:val="115"/>
        </w:rPr>
        <w:t xml:space="preserve"> irrépétibles</w:t>
      </w:r>
    </w:p>
    <w:p w14:paraId="3ADFC286" w14:textId="77777777" w:rsidR="001F2AFD" w:rsidRDefault="001F2AFD">
      <w:pPr>
        <w:pStyle w:val="Corpsdetexte"/>
      </w:pPr>
    </w:p>
    <w:p w14:paraId="35366FF0" w14:textId="77777777" w:rsidR="001F2AFD" w:rsidRDefault="001F2AFD">
      <w:pPr>
        <w:pStyle w:val="Corpsdetexte"/>
        <w:spacing w:before="155"/>
      </w:pPr>
    </w:p>
    <w:p w14:paraId="04711B30" w14:textId="77777777" w:rsidR="001F2AFD" w:rsidRDefault="00000000">
      <w:pPr>
        <w:pStyle w:val="Corpsdetexte"/>
        <w:spacing w:line="312" w:lineRule="auto"/>
        <w:ind w:left="112" w:right="62"/>
        <w:jc w:val="both"/>
      </w:pPr>
      <w:r>
        <w:rPr>
          <w:w w:val="115"/>
        </w:rPr>
        <w:t>Les</w:t>
      </w:r>
      <w:r>
        <w:rPr>
          <w:spacing w:val="39"/>
          <w:w w:val="115"/>
        </w:rPr>
        <w:t xml:space="preserve"> </w:t>
      </w:r>
      <w:r>
        <w:rPr>
          <w:w w:val="115"/>
        </w:rPr>
        <w:t>sociétés</w:t>
      </w:r>
      <w:r>
        <w:rPr>
          <w:spacing w:val="39"/>
          <w:w w:val="115"/>
        </w:rPr>
        <w:t xml:space="preserve"> </w:t>
      </w:r>
      <w:r>
        <w:rPr>
          <w:w w:val="115"/>
        </w:rPr>
        <w:t>JONAK,</w:t>
      </w:r>
      <w:r>
        <w:rPr>
          <w:spacing w:val="39"/>
          <w:w w:val="115"/>
        </w:rPr>
        <w:t xml:space="preserve"> </w:t>
      </w:r>
      <w:r>
        <w:rPr>
          <w:w w:val="115"/>
        </w:rPr>
        <w:t>parties</w:t>
      </w:r>
      <w:r>
        <w:rPr>
          <w:spacing w:val="39"/>
          <w:w w:val="115"/>
        </w:rPr>
        <w:t xml:space="preserve"> </w:t>
      </w:r>
      <w:r>
        <w:rPr>
          <w:w w:val="115"/>
        </w:rPr>
        <w:t>perdantes,</w:t>
      </w:r>
      <w:r>
        <w:rPr>
          <w:spacing w:val="39"/>
          <w:w w:val="115"/>
        </w:rPr>
        <w:t xml:space="preserve"> </w:t>
      </w:r>
      <w:r>
        <w:rPr>
          <w:w w:val="115"/>
        </w:rPr>
        <w:t>seront</w:t>
      </w:r>
      <w:r>
        <w:rPr>
          <w:spacing w:val="39"/>
          <w:w w:val="115"/>
        </w:rPr>
        <w:t xml:space="preserve"> </w:t>
      </w:r>
      <w:r>
        <w:rPr>
          <w:w w:val="115"/>
        </w:rPr>
        <w:t>condamnées</w:t>
      </w:r>
      <w:r>
        <w:rPr>
          <w:spacing w:val="39"/>
          <w:w w:val="115"/>
        </w:rPr>
        <w:t xml:space="preserve"> </w:t>
      </w:r>
      <w:r>
        <w:rPr>
          <w:w w:val="115"/>
        </w:rPr>
        <w:t>aux</w:t>
      </w:r>
      <w:r>
        <w:rPr>
          <w:spacing w:val="39"/>
          <w:w w:val="115"/>
        </w:rPr>
        <w:t xml:space="preserve"> </w:t>
      </w:r>
      <w:r>
        <w:rPr>
          <w:w w:val="115"/>
        </w:rPr>
        <w:t>dépens</w:t>
      </w:r>
      <w:r>
        <w:rPr>
          <w:spacing w:val="39"/>
          <w:w w:val="115"/>
        </w:rPr>
        <w:t xml:space="preserve"> </w:t>
      </w:r>
      <w:r>
        <w:rPr>
          <w:w w:val="115"/>
        </w:rPr>
        <w:t>d'appel</w:t>
      </w:r>
      <w:r>
        <w:rPr>
          <w:spacing w:val="39"/>
          <w:w w:val="115"/>
        </w:rPr>
        <w:t xml:space="preserve"> </w:t>
      </w:r>
      <w:r>
        <w:rPr>
          <w:w w:val="115"/>
        </w:rPr>
        <w:t>et</w:t>
      </w:r>
      <w:r>
        <w:rPr>
          <w:spacing w:val="39"/>
          <w:w w:val="115"/>
        </w:rPr>
        <w:t xml:space="preserve"> </w:t>
      </w:r>
      <w:r>
        <w:rPr>
          <w:w w:val="115"/>
        </w:rPr>
        <w:t>garderont</w:t>
      </w:r>
      <w:r>
        <w:rPr>
          <w:spacing w:val="39"/>
          <w:w w:val="115"/>
        </w:rPr>
        <w:t xml:space="preserve"> </w:t>
      </w:r>
      <w:r>
        <w:rPr>
          <w:w w:val="115"/>
        </w:rPr>
        <w:t>à</w:t>
      </w:r>
      <w:r>
        <w:rPr>
          <w:spacing w:val="39"/>
          <w:w w:val="115"/>
        </w:rPr>
        <w:t xml:space="preserve"> </w:t>
      </w:r>
      <w:r>
        <w:rPr>
          <w:w w:val="115"/>
        </w:rPr>
        <w:t>leur</w:t>
      </w:r>
      <w:r>
        <w:rPr>
          <w:spacing w:val="39"/>
          <w:w w:val="115"/>
        </w:rPr>
        <w:t xml:space="preserve"> </w:t>
      </w:r>
      <w:r>
        <w:rPr>
          <w:w w:val="115"/>
        </w:rPr>
        <w:t>charge</w:t>
      </w:r>
      <w:r>
        <w:rPr>
          <w:spacing w:val="39"/>
          <w:w w:val="115"/>
        </w:rPr>
        <w:t xml:space="preserve"> </w:t>
      </w:r>
      <w:r>
        <w:rPr>
          <w:w w:val="115"/>
        </w:rPr>
        <w:t>les</w:t>
      </w:r>
      <w:r>
        <w:rPr>
          <w:spacing w:val="39"/>
          <w:w w:val="115"/>
        </w:rPr>
        <w:t xml:space="preserve"> </w:t>
      </w:r>
      <w:r>
        <w:rPr>
          <w:w w:val="115"/>
        </w:rPr>
        <w:t>frais</w:t>
      </w:r>
      <w:r>
        <w:rPr>
          <w:spacing w:val="39"/>
          <w:w w:val="115"/>
        </w:rPr>
        <w:t xml:space="preserve"> </w:t>
      </w:r>
      <w:r>
        <w:rPr>
          <w:w w:val="115"/>
        </w:rPr>
        <w:t>non compris</w:t>
      </w:r>
      <w:r>
        <w:rPr>
          <w:spacing w:val="23"/>
          <w:w w:val="115"/>
        </w:rPr>
        <w:t xml:space="preserve"> </w:t>
      </w:r>
      <w:r>
        <w:rPr>
          <w:w w:val="115"/>
        </w:rPr>
        <w:t>dans</w:t>
      </w:r>
      <w:r>
        <w:rPr>
          <w:spacing w:val="23"/>
          <w:w w:val="115"/>
        </w:rPr>
        <w:t xml:space="preserve"> </w:t>
      </w:r>
      <w:r>
        <w:rPr>
          <w:w w:val="115"/>
        </w:rPr>
        <w:t>les</w:t>
      </w:r>
      <w:r>
        <w:rPr>
          <w:spacing w:val="23"/>
          <w:w w:val="115"/>
        </w:rPr>
        <w:t xml:space="preserve"> </w:t>
      </w:r>
      <w:r>
        <w:rPr>
          <w:w w:val="115"/>
        </w:rPr>
        <w:t>dépens</w:t>
      </w:r>
      <w:r>
        <w:rPr>
          <w:spacing w:val="23"/>
          <w:w w:val="115"/>
        </w:rPr>
        <w:t xml:space="preserve"> </w:t>
      </w:r>
      <w:r>
        <w:rPr>
          <w:w w:val="115"/>
        </w:rPr>
        <w:t>qu'elles</w:t>
      </w:r>
      <w:r>
        <w:rPr>
          <w:spacing w:val="23"/>
          <w:w w:val="115"/>
        </w:rPr>
        <w:t xml:space="preserve"> </w:t>
      </w:r>
      <w:r>
        <w:rPr>
          <w:w w:val="115"/>
        </w:rPr>
        <w:t>ont</w:t>
      </w:r>
      <w:r>
        <w:rPr>
          <w:spacing w:val="23"/>
          <w:w w:val="115"/>
        </w:rPr>
        <w:t xml:space="preserve"> </w:t>
      </w:r>
      <w:r>
        <w:rPr>
          <w:w w:val="115"/>
        </w:rPr>
        <w:t>exposés</w:t>
      </w:r>
      <w:r>
        <w:rPr>
          <w:spacing w:val="24"/>
          <w:w w:val="115"/>
        </w:rPr>
        <w:t xml:space="preserve"> </w:t>
      </w:r>
      <w:r>
        <w:rPr>
          <w:w w:val="115"/>
        </w:rPr>
        <w:t>à</w:t>
      </w:r>
      <w:r>
        <w:rPr>
          <w:spacing w:val="23"/>
          <w:w w:val="115"/>
        </w:rPr>
        <w:t xml:space="preserve"> </w:t>
      </w:r>
      <w:r>
        <w:rPr>
          <w:w w:val="115"/>
        </w:rPr>
        <w:t>l'occasion</w:t>
      </w:r>
      <w:r>
        <w:rPr>
          <w:spacing w:val="24"/>
          <w:w w:val="115"/>
        </w:rPr>
        <w:t xml:space="preserve"> </w:t>
      </w:r>
      <w:r>
        <w:rPr>
          <w:w w:val="115"/>
        </w:rPr>
        <w:t>de</w:t>
      </w:r>
      <w:r>
        <w:rPr>
          <w:spacing w:val="23"/>
          <w:w w:val="115"/>
        </w:rPr>
        <w:t xml:space="preserve"> </w:t>
      </w:r>
      <w:r>
        <w:rPr>
          <w:w w:val="115"/>
        </w:rPr>
        <w:t>la</w:t>
      </w:r>
      <w:r>
        <w:rPr>
          <w:spacing w:val="23"/>
          <w:w w:val="115"/>
        </w:rPr>
        <w:t xml:space="preserve"> </w:t>
      </w:r>
      <w:r>
        <w:rPr>
          <w:w w:val="115"/>
        </w:rPr>
        <w:t>présente</w:t>
      </w:r>
      <w:r>
        <w:rPr>
          <w:spacing w:val="23"/>
          <w:w w:val="115"/>
        </w:rPr>
        <w:t xml:space="preserve"> </w:t>
      </w:r>
      <w:r>
        <w:rPr>
          <w:w w:val="115"/>
        </w:rPr>
        <w:t>instance,</w:t>
      </w:r>
      <w:r>
        <w:rPr>
          <w:spacing w:val="24"/>
          <w:w w:val="115"/>
        </w:rPr>
        <w:t xml:space="preserve"> </w:t>
      </w:r>
      <w:r>
        <w:rPr>
          <w:w w:val="115"/>
        </w:rPr>
        <w:t>les</w:t>
      </w:r>
      <w:r>
        <w:rPr>
          <w:spacing w:val="24"/>
          <w:w w:val="115"/>
        </w:rPr>
        <w:t xml:space="preserve"> </w:t>
      </w:r>
      <w:r>
        <w:rPr>
          <w:w w:val="115"/>
        </w:rPr>
        <w:t>dispositions</w:t>
      </w:r>
      <w:r>
        <w:rPr>
          <w:spacing w:val="24"/>
          <w:w w:val="115"/>
        </w:rPr>
        <w:t xml:space="preserve"> </w:t>
      </w:r>
      <w:r>
        <w:rPr>
          <w:w w:val="115"/>
        </w:rPr>
        <w:t>prises</w:t>
      </w:r>
      <w:r>
        <w:rPr>
          <w:spacing w:val="24"/>
          <w:w w:val="115"/>
        </w:rPr>
        <w:t xml:space="preserve"> </w:t>
      </w:r>
      <w:r>
        <w:rPr>
          <w:w w:val="115"/>
        </w:rPr>
        <w:t>sur</w:t>
      </w:r>
      <w:r>
        <w:rPr>
          <w:spacing w:val="24"/>
          <w:w w:val="115"/>
        </w:rPr>
        <w:t xml:space="preserve"> </w:t>
      </w:r>
      <w:r>
        <w:rPr>
          <w:w w:val="115"/>
        </w:rPr>
        <w:t>les</w:t>
      </w:r>
      <w:r>
        <w:rPr>
          <w:spacing w:val="24"/>
          <w:w w:val="115"/>
        </w:rPr>
        <w:t xml:space="preserve"> </w:t>
      </w:r>
      <w:r>
        <w:rPr>
          <w:w w:val="115"/>
        </w:rPr>
        <w:t>dépens</w:t>
      </w:r>
      <w:r>
        <w:rPr>
          <w:spacing w:val="24"/>
          <w:w w:val="115"/>
        </w:rPr>
        <w:t xml:space="preserve"> </w:t>
      </w:r>
      <w:r>
        <w:rPr>
          <w:w w:val="115"/>
        </w:rPr>
        <w:t>et frais irrépétibles de première instance étant confirmées.</w:t>
      </w:r>
    </w:p>
    <w:p w14:paraId="022CC17B" w14:textId="77777777" w:rsidR="001F2AFD" w:rsidRDefault="001F2AFD">
      <w:pPr>
        <w:pStyle w:val="Corpsdetexte"/>
      </w:pPr>
    </w:p>
    <w:p w14:paraId="0A073246" w14:textId="77777777" w:rsidR="001F2AFD" w:rsidRDefault="001F2AFD">
      <w:pPr>
        <w:pStyle w:val="Corpsdetexte"/>
        <w:spacing w:before="103"/>
      </w:pPr>
    </w:p>
    <w:p w14:paraId="51206FD0" w14:textId="77777777" w:rsidR="001F2AFD" w:rsidRDefault="00000000">
      <w:pPr>
        <w:pStyle w:val="Corpsdetexte"/>
        <w:spacing w:line="312" w:lineRule="auto"/>
        <w:ind w:left="112" w:right="62"/>
        <w:jc w:val="both"/>
      </w:pPr>
      <w:r>
        <w:rPr>
          <w:w w:val="115"/>
        </w:rPr>
        <w:t>La somme qui doit être mise à la charge des sociétés JONAK au titre des frais non compris dans les dépens exposés par les sociétés CHANEL peut être équitablement fixée à 40 000 €, en ce compris les frais de constat d'huissier, cette somme complétant celle allouée en première instance.</w:t>
      </w:r>
    </w:p>
    <w:p w14:paraId="646E5ADD" w14:textId="77777777" w:rsidR="001F2AFD" w:rsidRDefault="001F2AFD">
      <w:pPr>
        <w:pStyle w:val="Corpsdetexte"/>
      </w:pPr>
    </w:p>
    <w:p w14:paraId="78A0B8CF" w14:textId="77777777" w:rsidR="001F2AFD" w:rsidRDefault="001F2AFD">
      <w:pPr>
        <w:pStyle w:val="Corpsdetexte"/>
      </w:pPr>
    </w:p>
    <w:p w14:paraId="48DEC5F3" w14:textId="77777777" w:rsidR="001F2AFD" w:rsidRDefault="001F2AFD">
      <w:pPr>
        <w:pStyle w:val="Corpsdetexte"/>
        <w:spacing w:before="154"/>
      </w:pPr>
    </w:p>
    <w:p w14:paraId="255CD2B8" w14:textId="77777777" w:rsidR="001F2AFD" w:rsidRDefault="00000000">
      <w:pPr>
        <w:pStyle w:val="Corpsdetexte"/>
        <w:spacing w:before="1"/>
        <w:ind w:left="112"/>
        <w:jc w:val="both"/>
      </w:pPr>
      <w:r>
        <w:rPr>
          <w:w w:val="115"/>
        </w:rPr>
        <w:t>PAR</w:t>
      </w:r>
      <w:r>
        <w:rPr>
          <w:spacing w:val="10"/>
          <w:w w:val="115"/>
        </w:rPr>
        <w:t xml:space="preserve"> </w:t>
      </w:r>
      <w:r>
        <w:rPr>
          <w:w w:val="115"/>
        </w:rPr>
        <w:t>CES</w:t>
      </w:r>
      <w:r>
        <w:rPr>
          <w:spacing w:val="10"/>
          <w:w w:val="115"/>
        </w:rPr>
        <w:t xml:space="preserve"> </w:t>
      </w:r>
      <w:r>
        <w:rPr>
          <w:spacing w:val="-2"/>
          <w:w w:val="115"/>
        </w:rPr>
        <w:t>MOTIFS,</w:t>
      </w:r>
    </w:p>
    <w:p w14:paraId="750CB5B5" w14:textId="77777777" w:rsidR="001F2AFD" w:rsidRDefault="001F2AFD">
      <w:pPr>
        <w:pStyle w:val="Corpsdetexte"/>
      </w:pPr>
    </w:p>
    <w:p w14:paraId="03A3CAEE" w14:textId="77777777" w:rsidR="001F2AFD" w:rsidRDefault="001F2AFD">
      <w:pPr>
        <w:pStyle w:val="Corpsdetexte"/>
        <w:spacing w:before="155"/>
      </w:pPr>
    </w:p>
    <w:p w14:paraId="3DACCEC6" w14:textId="77777777" w:rsidR="001F2AFD" w:rsidRDefault="00000000">
      <w:pPr>
        <w:pStyle w:val="Corpsdetexte"/>
        <w:spacing w:line="312" w:lineRule="auto"/>
        <w:ind w:left="112" w:right="75"/>
        <w:jc w:val="both"/>
      </w:pPr>
      <w:r>
        <w:rPr>
          <w:w w:val="115"/>
        </w:rPr>
        <w:t>Rejette les fins de non-recevoir tirées de la prescription et du défaut d'intérêt à agir des sociétés CHANEL et CHANEL COORDINATION (CHANEL) soulevées par les sociétés KARINE et KILMA JONAK (JONAK),</w:t>
      </w:r>
    </w:p>
    <w:p w14:paraId="29855241" w14:textId="77777777" w:rsidR="001F2AFD" w:rsidRDefault="001F2AFD">
      <w:pPr>
        <w:pStyle w:val="Corpsdetexte"/>
      </w:pPr>
    </w:p>
    <w:p w14:paraId="7AB156A9" w14:textId="77777777" w:rsidR="001F2AFD" w:rsidRDefault="001F2AFD">
      <w:pPr>
        <w:pStyle w:val="Corpsdetexte"/>
        <w:spacing w:before="103"/>
      </w:pPr>
    </w:p>
    <w:p w14:paraId="00568371" w14:textId="77777777" w:rsidR="001F2AFD" w:rsidRDefault="00000000">
      <w:pPr>
        <w:pStyle w:val="Corpsdetexte"/>
        <w:spacing w:line="312" w:lineRule="auto"/>
        <w:ind w:left="112" w:right="66"/>
        <w:jc w:val="both"/>
      </w:pPr>
      <w:r>
        <w:rPr>
          <w:w w:val="115"/>
        </w:rPr>
        <w:t>Infirme le jugement sauf en ses dispositions relatives au remboursement des frais de constat, au rejet de la demande reconventionnelle des sociétés JONAK pour concurrence déloyale, aux dépens et frais irrépétibles de première instance,</w:t>
      </w:r>
    </w:p>
    <w:p w14:paraId="11FD24D9" w14:textId="77777777" w:rsidR="001F2AFD" w:rsidRDefault="001F2AFD">
      <w:pPr>
        <w:pStyle w:val="Corpsdetexte"/>
      </w:pPr>
    </w:p>
    <w:p w14:paraId="377B6569" w14:textId="77777777" w:rsidR="001F2AFD" w:rsidRDefault="001F2AFD">
      <w:pPr>
        <w:pStyle w:val="Corpsdetexte"/>
        <w:spacing w:before="103"/>
      </w:pPr>
    </w:p>
    <w:p w14:paraId="13EE476B" w14:textId="77777777" w:rsidR="001F2AFD" w:rsidRDefault="00000000">
      <w:pPr>
        <w:pStyle w:val="Corpsdetexte"/>
        <w:spacing w:before="1"/>
        <w:ind w:left="112"/>
      </w:pPr>
      <w:r>
        <w:rPr>
          <w:w w:val="115"/>
        </w:rPr>
        <w:t>L'infirme</w:t>
      </w:r>
      <w:r>
        <w:rPr>
          <w:spacing w:val="-7"/>
          <w:w w:val="115"/>
        </w:rPr>
        <w:t xml:space="preserve"> </w:t>
      </w:r>
      <w:r>
        <w:rPr>
          <w:w w:val="115"/>
        </w:rPr>
        <w:t>pour</w:t>
      </w:r>
      <w:r>
        <w:rPr>
          <w:spacing w:val="-6"/>
          <w:w w:val="115"/>
        </w:rPr>
        <w:t xml:space="preserve"> </w:t>
      </w:r>
      <w:r>
        <w:rPr>
          <w:w w:val="115"/>
        </w:rPr>
        <w:t>le</w:t>
      </w:r>
      <w:r>
        <w:rPr>
          <w:spacing w:val="-6"/>
          <w:w w:val="115"/>
        </w:rPr>
        <w:t xml:space="preserve"> </w:t>
      </w:r>
      <w:r>
        <w:rPr>
          <w:w w:val="115"/>
        </w:rPr>
        <w:t>surplus</w:t>
      </w:r>
      <w:r>
        <w:rPr>
          <w:spacing w:val="-6"/>
          <w:w w:val="115"/>
        </w:rPr>
        <w:t xml:space="preserve"> </w:t>
      </w:r>
      <w:r>
        <w:rPr>
          <w:w w:val="115"/>
        </w:rPr>
        <w:t>et</w:t>
      </w:r>
      <w:r>
        <w:rPr>
          <w:spacing w:val="-6"/>
          <w:w w:val="115"/>
        </w:rPr>
        <w:t xml:space="preserve"> </w:t>
      </w:r>
      <w:r>
        <w:rPr>
          <w:w w:val="115"/>
        </w:rPr>
        <w:t>statuant</w:t>
      </w:r>
      <w:r>
        <w:rPr>
          <w:spacing w:val="-6"/>
          <w:w w:val="115"/>
        </w:rPr>
        <w:t xml:space="preserve"> </w:t>
      </w:r>
      <w:r>
        <w:rPr>
          <w:w w:val="115"/>
        </w:rPr>
        <w:t>à</w:t>
      </w:r>
      <w:r>
        <w:rPr>
          <w:spacing w:val="-6"/>
          <w:w w:val="115"/>
        </w:rPr>
        <w:t xml:space="preserve"> </w:t>
      </w:r>
      <w:r>
        <w:rPr>
          <w:spacing w:val="-2"/>
          <w:w w:val="115"/>
        </w:rPr>
        <w:t>nouveau,</w:t>
      </w:r>
    </w:p>
    <w:p w14:paraId="37368A7F" w14:textId="77777777" w:rsidR="001F2AFD" w:rsidRDefault="001F2AFD">
      <w:pPr>
        <w:pStyle w:val="Corpsdetexte"/>
      </w:pPr>
    </w:p>
    <w:p w14:paraId="426BED93" w14:textId="77777777" w:rsidR="001F2AFD" w:rsidRDefault="001F2AFD">
      <w:pPr>
        <w:pStyle w:val="Corpsdetexte"/>
        <w:spacing w:before="155"/>
      </w:pPr>
    </w:p>
    <w:p w14:paraId="4185E629" w14:textId="77777777" w:rsidR="001F2AFD" w:rsidRDefault="00000000">
      <w:pPr>
        <w:pStyle w:val="Corpsdetexte"/>
        <w:spacing w:line="312" w:lineRule="auto"/>
        <w:ind w:left="112" w:right="62"/>
        <w:jc w:val="both"/>
      </w:pPr>
      <w:r>
        <w:rPr>
          <w:w w:val="115"/>
        </w:rPr>
        <w:t>Dit que les sociétés JONAK ont commis des actes de parasitisme en raison de la fourniture, de la commercialisation et de la promotion des chaussures dénommées DHAPOU, DHAPOP et IVANA, et de l'exploitation de l'image de CHANEL et de ses</w:t>
      </w:r>
      <w:r>
        <w:rPr>
          <w:spacing w:val="80"/>
          <w:w w:val="115"/>
        </w:rPr>
        <w:t xml:space="preserve"> </w:t>
      </w:r>
      <w:r>
        <w:rPr>
          <w:w w:val="115"/>
        </w:rPr>
        <w:t>produits dans leur communication,</w:t>
      </w:r>
    </w:p>
    <w:p w14:paraId="48DB90DB" w14:textId="77777777" w:rsidR="001F2AFD" w:rsidRDefault="001F2AFD">
      <w:pPr>
        <w:pStyle w:val="Corpsdetexte"/>
      </w:pPr>
    </w:p>
    <w:p w14:paraId="2A50F2DC" w14:textId="77777777" w:rsidR="001F2AFD" w:rsidRDefault="001F2AFD">
      <w:pPr>
        <w:pStyle w:val="Corpsdetexte"/>
        <w:spacing w:before="103"/>
      </w:pPr>
    </w:p>
    <w:p w14:paraId="7E819877" w14:textId="77777777" w:rsidR="001F2AFD" w:rsidRDefault="00000000">
      <w:pPr>
        <w:pStyle w:val="Corpsdetexte"/>
        <w:spacing w:line="312" w:lineRule="auto"/>
        <w:ind w:left="112" w:right="35"/>
        <w:jc w:val="both"/>
      </w:pPr>
      <w:r>
        <w:rPr>
          <w:w w:val="115"/>
        </w:rPr>
        <w:t xml:space="preserve">Condamne in </w:t>
      </w:r>
      <w:proofErr w:type="spellStart"/>
      <w:r>
        <w:rPr>
          <w:w w:val="115"/>
        </w:rPr>
        <w:t>solidum</w:t>
      </w:r>
      <w:proofErr w:type="spellEnd"/>
      <w:r>
        <w:rPr>
          <w:w w:val="115"/>
        </w:rPr>
        <w:t xml:space="preserve"> les sociétés JONAK à payer aux sociétés CHANEL à titre de dommages et intérêts en réparation des actes de parasitisme :</w:t>
      </w:r>
    </w:p>
    <w:p w14:paraId="4CC3166C" w14:textId="77777777" w:rsidR="001F2AFD" w:rsidRDefault="001F2AFD">
      <w:pPr>
        <w:pStyle w:val="Corpsdetexte"/>
      </w:pPr>
    </w:p>
    <w:p w14:paraId="73401D8D" w14:textId="77777777" w:rsidR="001F2AFD" w:rsidRDefault="001F2AFD">
      <w:pPr>
        <w:pStyle w:val="Corpsdetexte"/>
        <w:spacing w:before="103"/>
      </w:pPr>
    </w:p>
    <w:p w14:paraId="7DBA8EC6" w14:textId="77777777" w:rsidR="001F2AFD" w:rsidRDefault="00000000">
      <w:pPr>
        <w:pStyle w:val="Corpsdetexte"/>
        <w:spacing w:line="624" w:lineRule="auto"/>
        <w:ind w:left="112" w:right="4842"/>
        <w:jc w:val="both"/>
      </w:pPr>
      <w:r>
        <w:rPr>
          <w:w w:val="115"/>
        </w:rPr>
        <w:t>la</w:t>
      </w:r>
      <w:r>
        <w:rPr>
          <w:spacing w:val="-3"/>
          <w:w w:val="115"/>
        </w:rPr>
        <w:t xml:space="preserve"> </w:t>
      </w:r>
      <w:r>
        <w:rPr>
          <w:w w:val="115"/>
        </w:rPr>
        <w:t>somme</w:t>
      </w:r>
      <w:r>
        <w:rPr>
          <w:spacing w:val="-3"/>
          <w:w w:val="115"/>
        </w:rPr>
        <w:t xml:space="preserve"> </w:t>
      </w:r>
      <w:r>
        <w:rPr>
          <w:w w:val="115"/>
        </w:rPr>
        <w:t>de</w:t>
      </w:r>
      <w:r>
        <w:rPr>
          <w:spacing w:val="-3"/>
          <w:w w:val="115"/>
        </w:rPr>
        <w:t xml:space="preserve"> </w:t>
      </w:r>
      <w:r>
        <w:rPr>
          <w:w w:val="115"/>
        </w:rPr>
        <w:t>de</w:t>
      </w:r>
      <w:r>
        <w:rPr>
          <w:spacing w:val="-3"/>
          <w:w w:val="115"/>
        </w:rPr>
        <w:t xml:space="preserve"> </w:t>
      </w:r>
      <w:r>
        <w:rPr>
          <w:w w:val="115"/>
        </w:rPr>
        <w:t>150</w:t>
      </w:r>
      <w:r>
        <w:rPr>
          <w:spacing w:val="-3"/>
          <w:w w:val="115"/>
        </w:rPr>
        <w:t xml:space="preserve"> </w:t>
      </w:r>
      <w:r>
        <w:rPr>
          <w:w w:val="115"/>
        </w:rPr>
        <w:t>000</w:t>
      </w:r>
      <w:r>
        <w:rPr>
          <w:spacing w:val="-3"/>
          <w:w w:val="115"/>
        </w:rPr>
        <w:t xml:space="preserve"> </w:t>
      </w:r>
      <w:r>
        <w:rPr>
          <w:w w:val="115"/>
        </w:rPr>
        <w:t>€</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de</w:t>
      </w:r>
      <w:r>
        <w:rPr>
          <w:spacing w:val="-3"/>
          <w:w w:val="115"/>
        </w:rPr>
        <w:t xml:space="preserve"> </w:t>
      </w:r>
      <w:r>
        <w:rPr>
          <w:w w:val="115"/>
        </w:rPr>
        <w:t>leur</w:t>
      </w:r>
      <w:r>
        <w:rPr>
          <w:spacing w:val="-3"/>
          <w:w w:val="115"/>
        </w:rPr>
        <w:t xml:space="preserve"> </w:t>
      </w:r>
      <w:r>
        <w:rPr>
          <w:w w:val="115"/>
        </w:rPr>
        <w:t>préjudice</w:t>
      </w:r>
      <w:r>
        <w:rPr>
          <w:spacing w:val="-3"/>
          <w:w w:val="115"/>
        </w:rPr>
        <w:t xml:space="preserve"> </w:t>
      </w:r>
      <w:r>
        <w:rPr>
          <w:w w:val="115"/>
        </w:rPr>
        <w:t>économique, et celle de 30 000 € au titre de leur préjudice moral,</w:t>
      </w:r>
    </w:p>
    <w:p w14:paraId="79043923" w14:textId="77777777" w:rsidR="001F2AFD" w:rsidRDefault="001F2AFD">
      <w:pPr>
        <w:pStyle w:val="Corpsdetexte"/>
        <w:spacing w:before="50"/>
      </w:pPr>
    </w:p>
    <w:p w14:paraId="3210F39E" w14:textId="77777777" w:rsidR="001F2AFD" w:rsidRDefault="00000000">
      <w:pPr>
        <w:pStyle w:val="Corpsdetexte"/>
        <w:spacing w:before="1" w:line="312" w:lineRule="auto"/>
        <w:ind w:left="112" w:right="70"/>
        <w:jc w:val="both"/>
      </w:pPr>
      <w:r>
        <w:rPr>
          <w:w w:val="115"/>
        </w:rPr>
        <w:t>Fait interdiction aux société JONAK de poursuivre les agissements parasitaires et ce, sous astreinte de 1 000 euros par jour à l'issue d'un délai d'un mois à compter de la signification du présent arrêt et pendant 3 mois, et en particulier, de cesser la commercialisation des chaussures dénommés DHAPOU, DHAPOP (dans leur version beige/noir) et Ag et de cesser la diffusion</w:t>
      </w:r>
      <w:r>
        <w:rPr>
          <w:spacing w:val="40"/>
          <w:w w:val="115"/>
        </w:rPr>
        <w:t xml:space="preserve"> </w:t>
      </w:r>
      <w:r>
        <w:rPr>
          <w:w w:val="115"/>
        </w:rPr>
        <w:t>de publications utilisant l'image et les produits CHANEL sur les réseaux sociaux de JONAK,</w:t>
      </w:r>
    </w:p>
    <w:p w14:paraId="4F5ED0A2" w14:textId="77777777" w:rsidR="001F2AFD" w:rsidRDefault="001F2AFD">
      <w:pPr>
        <w:pStyle w:val="Corpsdetexte"/>
      </w:pPr>
    </w:p>
    <w:p w14:paraId="0376C7B3" w14:textId="77777777" w:rsidR="001F2AFD" w:rsidRDefault="001F2AFD">
      <w:pPr>
        <w:pStyle w:val="Corpsdetexte"/>
        <w:spacing w:before="102"/>
      </w:pPr>
    </w:p>
    <w:p w14:paraId="7ED7C044" w14:textId="77777777" w:rsidR="001F2AFD" w:rsidRDefault="00000000">
      <w:pPr>
        <w:pStyle w:val="Corpsdetexte"/>
        <w:ind w:left="112"/>
      </w:pPr>
      <w:r>
        <w:rPr>
          <w:w w:val="115"/>
        </w:rPr>
        <w:t>Ordonne</w:t>
      </w:r>
      <w:r>
        <w:rPr>
          <w:spacing w:val="8"/>
          <w:w w:val="115"/>
        </w:rPr>
        <w:t xml:space="preserve"> </w:t>
      </w:r>
      <w:r>
        <w:rPr>
          <w:w w:val="115"/>
        </w:rPr>
        <w:t>la</w:t>
      </w:r>
      <w:r>
        <w:rPr>
          <w:spacing w:val="10"/>
          <w:w w:val="115"/>
        </w:rPr>
        <w:t xml:space="preserve"> </w:t>
      </w:r>
      <w:r>
        <w:rPr>
          <w:w w:val="115"/>
        </w:rPr>
        <w:t>confiscation,</w:t>
      </w:r>
      <w:r>
        <w:rPr>
          <w:spacing w:val="9"/>
          <w:w w:val="115"/>
        </w:rPr>
        <w:t xml:space="preserve"> </w:t>
      </w:r>
      <w:r>
        <w:rPr>
          <w:w w:val="115"/>
        </w:rPr>
        <w:t>le</w:t>
      </w:r>
      <w:r>
        <w:rPr>
          <w:spacing w:val="9"/>
          <w:w w:val="115"/>
        </w:rPr>
        <w:t xml:space="preserve"> </w:t>
      </w:r>
      <w:r>
        <w:rPr>
          <w:w w:val="115"/>
        </w:rPr>
        <w:t>retrait</w:t>
      </w:r>
      <w:r>
        <w:rPr>
          <w:spacing w:val="9"/>
          <w:w w:val="115"/>
        </w:rPr>
        <w:t xml:space="preserve"> </w:t>
      </w:r>
      <w:r>
        <w:rPr>
          <w:w w:val="115"/>
        </w:rPr>
        <w:t>des</w:t>
      </w:r>
      <w:r>
        <w:rPr>
          <w:spacing w:val="9"/>
          <w:w w:val="115"/>
        </w:rPr>
        <w:t xml:space="preserve"> </w:t>
      </w:r>
      <w:r>
        <w:rPr>
          <w:w w:val="115"/>
        </w:rPr>
        <w:t>circuits</w:t>
      </w:r>
      <w:r>
        <w:rPr>
          <w:spacing w:val="10"/>
          <w:w w:val="115"/>
        </w:rPr>
        <w:t xml:space="preserve"> </w:t>
      </w:r>
      <w:r>
        <w:rPr>
          <w:w w:val="115"/>
        </w:rPr>
        <w:t>de</w:t>
      </w:r>
      <w:r>
        <w:rPr>
          <w:spacing w:val="9"/>
          <w:w w:val="115"/>
        </w:rPr>
        <w:t xml:space="preserve"> </w:t>
      </w:r>
      <w:r>
        <w:rPr>
          <w:w w:val="115"/>
        </w:rPr>
        <w:t>distribution,</w:t>
      </w:r>
      <w:r>
        <w:rPr>
          <w:spacing w:val="9"/>
          <w:w w:val="115"/>
        </w:rPr>
        <w:t xml:space="preserve"> </w:t>
      </w:r>
      <w:r>
        <w:rPr>
          <w:w w:val="115"/>
        </w:rPr>
        <w:t>en</w:t>
      </w:r>
      <w:r>
        <w:rPr>
          <w:spacing w:val="9"/>
          <w:w w:val="115"/>
        </w:rPr>
        <w:t xml:space="preserve"> </w:t>
      </w:r>
      <w:r>
        <w:rPr>
          <w:w w:val="115"/>
        </w:rPr>
        <w:t>vue</w:t>
      </w:r>
      <w:r>
        <w:rPr>
          <w:spacing w:val="9"/>
          <w:w w:val="115"/>
        </w:rPr>
        <w:t xml:space="preserve"> </w:t>
      </w:r>
      <w:r>
        <w:rPr>
          <w:w w:val="115"/>
        </w:rPr>
        <w:t>de</w:t>
      </w:r>
      <w:r>
        <w:rPr>
          <w:spacing w:val="9"/>
          <w:w w:val="115"/>
        </w:rPr>
        <w:t xml:space="preserve"> </w:t>
      </w:r>
      <w:r>
        <w:rPr>
          <w:w w:val="115"/>
        </w:rPr>
        <w:t>leur</w:t>
      </w:r>
      <w:r>
        <w:rPr>
          <w:spacing w:val="9"/>
          <w:w w:val="115"/>
        </w:rPr>
        <w:t xml:space="preserve"> </w:t>
      </w:r>
      <w:r>
        <w:rPr>
          <w:w w:val="115"/>
        </w:rPr>
        <w:t>destruction</w:t>
      </w:r>
      <w:r>
        <w:rPr>
          <w:spacing w:val="10"/>
          <w:w w:val="115"/>
        </w:rPr>
        <w:t xml:space="preserve"> </w:t>
      </w:r>
      <w:r>
        <w:rPr>
          <w:w w:val="115"/>
        </w:rPr>
        <w:t>suivant</w:t>
      </w:r>
      <w:r>
        <w:rPr>
          <w:spacing w:val="9"/>
          <w:w w:val="115"/>
        </w:rPr>
        <w:t xml:space="preserve"> </w:t>
      </w:r>
      <w:r>
        <w:rPr>
          <w:w w:val="115"/>
        </w:rPr>
        <w:t>les</w:t>
      </w:r>
      <w:r>
        <w:rPr>
          <w:spacing w:val="9"/>
          <w:w w:val="115"/>
        </w:rPr>
        <w:t xml:space="preserve"> </w:t>
      </w:r>
      <w:r>
        <w:rPr>
          <w:w w:val="115"/>
        </w:rPr>
        <w:t>modalités</w:t>
      </w:r>
      <w:r>
        <w:rPr>
          <w:spacing w:val="10"/>
          <w:w w:val="115"/>
        </w:rPr>
        <w:t xml:space="preserve"> </w:t>
      </w:r>
      <w:r>
        <w:rPr>
          <w:w w:val="115"/>
        </w:rPr>
        <w:t>établies</w:t>
      </w:r>
      <w:r>
        <w:rPr>
          <w:spacing w:val="9"/>
          <w:w w:val="115"/>
        </w:rPr>
        <w:t xml:space="preserve"> </w:t>
      </w:r>
      <w:r>
        <w:rPr>
          <w:spacing w:val="-5"/>
          <w:w w:val="115"/>
        </w:rPr>
        <w:t>par</w:t>
      </w:r>
    </w:p>
    <w:p w14:paraId="35F7F148" w14:textId="77777777" w:rsidR="001F2AFD" w:rsidRDefault="001F2AFD">
      <w:pPr>
        <w:pStyle w:val="Corpsdetexte"/>
        <w:sectPr w:rsidR="001F2AFD">
          <w:pgSz w:w="11900" w:h="16840"/>
          <w:pgMar w:top="640" w:right="850" w:bottom="420" w:left="992" w:header="238" w:footer="232" w:gutter="0"/>
          <w:cols w:space="720"/>
        </w:sectPr>
      </w:pPr>
    </w:p>
    <w:p w14:paraId="03F0254F" w14:textId="77777777" w:rsidR="001F2AFD" w:rsidRDefault="00000000">
      <w:pPr>
        <w:pStyle w:val="Corpsdetexte"/>
        <w:spacing w:before="92" w:line="312" w:lineRule="auto"/>
        <w:ind w:left="112" w:right="70"/>
        <w:jc w:val="both"/>
      </w:pPr>
      <w:r>
        <w:rPr>
          <w:w w:val="115"/>
        </w:rPr>
        <w:lastRenderedPageBreak/>
        <w:t>CHANEL, en conformité avec sa politique de responsabilité sociétale des entreprises, par et aux frais des sociétés JONAK, des produits incriminés, et ce sous astreinte de 1 000 euros par jour de retard à l'issue d'un délai d'un mois à compter de la signification du présent arrêt et pendant 3 mois,</w:t>
      </w:r>
    </w:p>
    <w:p w14:paraId="2ED40C7C" w14:textId="77777777" w:rsidR="001F2AFD" w:rsidRDefault="001F2AFD">
      <w:pPr>
        <w:pStyle w:val="Corpsdetexte"/>
      </w:pPr>
    </w:p>
    <w:p w14:paraId="17EFC126" w14:textId="77777777" w:rsidR="001F2AFD" w:rsidRDefault="001F2AFD">
      <w:pPr>
        <w:pStyle w:val="Corpsdetexte"/>
        <w:spacing w:before="103"/>
      </w:pPr>
    </w:p>
    <w:p w14:paraId="63D188F2" w14:textId="77777777" w:rsidR="001F2AFD" w:rsidRDefault="00000000">
      <w:pPr>
        <w:pStyle w:val="Corpsdetexte"/>
        <w:ind w:left="112"/>
        <w:jc w:val="both"/>
      </w:pPr>
      <w:r>
        <w:rPr>
          <w:w w:val="115"/>
        </w:rPr>
        <w:t>Déboute</w:t>
      </w:r>
      <w:r>
        <w:rPr>
          <w:spacing w:val="1"/>
          <w:w w:val="115"/>
        </w:rPr>
        <w:t xml:space="preserve"> </w:t>
      </w:r>
      <w:r>
        <w:rPr>
          <w:w w:val="115"/>
        </w:rPr>
        <w:t>les</w:t>
      </w:r>
      <w:r>
        <w:rPr>
          <w:spacing w:val="1"/>
          <w:w w:val="115"/>
        </w:rPr>
        <w:t xml:space="preserve"> </w:t>
      </w:r>
      <w:r>
        <w:rPr>
          <w:w w:val="115"/>
        </w:rPr>
        <w:t>sociétés</w:t>
      </w:r>
      <w:r>
        <w:rPr>
          <w:spacing w:val="2"/>
          <w:w w:val="115"/>
        </w:rPr>
        <w:t xml:space="preserve"> </w:t>
      </w:r>
      <w:r>
        <w:rPr>
          <w:w w:val="115"/>
        </w:rPr>
        <w:t>CHANEL</w:t>
      </w:r>
      <w:r>
        <w:rPr>
          <w:spacing w:val="1"/>
          <w:w w:val="115"/>
        </w:rPr>
        <w:t xml:space="preserve"> </w:t>
      </w:r>
      <w:r>
        <w:rPr>
          <w:w w:val="115"/>
        </w:rPr>
        <w:t>du</w:t>
      </w:r>
      <w:r>
        <w:rPr>
          <w:spacing w:val="1"/>
          <w:w w:val="115"/>
        </w:rPr>
        <w:t xml:space="preserve"> </w:t>
      </w:r>
      <w:r>
        <w:rPr>
          <w:w w:val="115"/>
        </w:rPr>
        <w:t>surplus</w:t>
      </w:r>
      <w:r>
        <w:rPr>
          <w:spacing w:val="2"/>
          <w:w w:val="115"/>
        </w:rPr>
        <w:t xml:space="preserve"> </w:t>
      </w:r>
      <w:r>
        <w:rPr>
          <w:w w:val="115"/>
        </w:rPr>
        <w:t>de</w:t>
      </w:r>
      <w:r>
        <w:rPr>
          <w:spacing w:val="1"/>
          <w:w w:val="115"/>
        </w:rPr>
        <w:t xml:space="preserve"> </w:t>
      </w:r>
      <w:r>
        <w:rPr>
          <w:w w:val="115"/>
        </w:rPr>
        <w:t>leurs</w:t>
      </w:r>
      <w:r>
        <w:rPr>
          <w:spacing w:val="1"/>
          <w:w w:val="115"/>
        </w:rPr>
        <w:t xml:space="preserve"> </w:t>
      </w:r>
      <w:r>
        <w:rPr>
          <w:spacing w:val="-2"/>
          <w:w w:val="115"/>
        </w:rPr>
        <w:t>demandes,</w:t>
      </w:r>
    </w:p>
    <w:p w14:paraId="787FAA51" w14:textId="77777777" w:rsidR="001F2AFD" w:rsidRDefault="001F2AFD">
      <w:pPr>
        <w:pStyle w:val="Corpsdetexte"/>
      </w:pPr>
    </w:p>
    <w:p w14:paraId="54B5CFAC" w14:textId="77777777" w:rsidR="001F2AFD" w:rsidRDefault="001F2AFD">
      <w:pPr>
        <w:pStyle w:val="Corpsdetexte"/>
        <w:spacing w:before="156"/>
      </w:pPr>
    </w:p>
    <w:p w14:paraId="5DECE933" w14:textId="77777777" w:rsidR="001F2AFD" w:rsidRDefault="00000000">
      <w:pPr>
        <w:pStyle w:val="Corpsdetexte"/>
        <w:spacing w:line="312" w:lineRule="auto"/>
        <w:ind w:left="112" w:right="68"/>
        <w:jc w:val="both"/>
      </w:pPr>
      <w:r>
        <w:rPr>
          <w:w w:val="120"/>
        </w:rPr>
        <w:t xml:space="preserve">Condamne in </w:t>
      </w:r>
      <w:proofErr w:type="spellStart"/>
      <w:r>
        <w:rPr>
          <w:w w:val="120"/>
        </w:rPr>
        <w:t>solidum</w:t>
      </w:r>
      <w:proofErr w:type="spellEnd"/>
      <w:r>
        <w:rPr>
          <w:w w:val="120"/>
        </w:rPr>
        <w:t xml:space="preserve"> les sociétés JONAK aux dépens d'appel, ainsi qu'au paiement aux sociétés CHANEL de la somme de </w:t>
      </w:r>
      <w:r>
        <w:rPr>
          <w:spacing w:val="-2"/>
          <w:w w:val="120"/>
        </w:rPr>
        <w:t>40</w:t>
      </w:r>
      <w:r>
        <w:rPr>
          <w:spacing w:val="-7"/>
          <w:w w:val="120"/>
        </w:rPr>
        <w:t xml:space="preserve"> </w:t>
      </w:r>
      <w:r>
        <w:rPr>
          <w:spacing w:val="-2"/>
          <w:w w:val="120"/>
        </w:rPr>
        <w:t>000</w:t>
      </w:r>
      <w:r>
        <w:rPr>
          <w:spacing w:val="-7"/>
          <w:w w:val="120"/>
        </w:rPr>
        <w:t xml:space="preserve"> </w:t>
      </w:r>
      <w:r>
        <w:rPr>
          <w:spacing w:val="-2"/>
          <w:w w:val="120"/>
        </w:rPr>
        <w:t>€,</w:t>
      </w:r>
      <w:r>
        <w:rPr>
          <w:spacing w:val="-7"/>
          <w:w w:val="120"/>
        </w:rPr>
        <w:t xml:space="preserve"> </w:t>
      </w:r>
      <w:r>
        <w:rPr>
          <w:spacing w:val="-2"/>
          <w:w w:val="120"/>
        </w:rPr>
        <w:t>en</w:t>
      </w:r>
      <w:r>
        <w:rPr>
          <w:spacing w:val="-7"/>
          <w:w w:val="120"/>
        </w:rPr>
        <w:t xml:space="preserve"> </w:t>
      </w:r>
      <w:r>
        <w:rPr>
          <w:spacing w:val="-2"/>
          <w:w w:val="120"/>
        </w:rPr>
        <w:t>ce</w:t>
      </w:r>
      <w:r>
        <w:rPr>
          <w:spacing w:val="-7"/>
          <w:w w:val="120"/>
        </w:rPr>
        <w:t xml:space="preserve"> </w:t>
      </w:r>
      <w:r>
        <w:rPr>
          <w:spacing w:val="-2"/>
          <w:w w:val="120"/>
        </w:rPr>
        <w:t>compris</w:t>
      </w:r>
      <w:r>
        <w:rPr>
          <w:spacing w:val="-7"/>
          <w:w w:val="120"/>
        </w:rPr>
        <w:t xml:space="preserve"> </w:t>
      </w:r>
      <w:r>
        <w:rPr>
          <w:spacing w:val="-2"/>
          <w:w w:val="120"/>
        </w:rPr>
        <w:t>les</w:t>
      </w:r>
      <w:r>
        <w:rPr>
          <w:spacing w:val="-7"/>
          <w:w w:val="120"/>
        </w:rPr>
        <w:t xml:space="preserve"> </w:t>
      </w:r>
      <w:r>
        <w:rPr>
          <w:spacing w:val="-2"/>
          <w:w w:val="120"/>
        </w:rPr>
        <w:t>frais</w:t>
      </w:r>
      <w:r>
        <w:rPr>
          <w:spacing w:val="-7"/>
          <w:w w:val="120"/>
        </w:rPr>
        <w:t xml:space="preserve"> </w:t>
      </w:r>
      <w:r>
        <w:rPr>
          <w:spacing w:val="-2"/>
          <w:w w:val="120"/>
        </w:rPr>
        <w:t>de</w:t>
      </w:r>
      <w:r>
        <w:rPr>
          <w:spacing w:val="-7"/>
          <w:w w:val="120"/>
        </w:rPr>
        <w:t xml:space="preserve"> </w:t>
      </w:r>
      <w:r>
        <w:rPr>
          <w:spacing w:val="-2"/>
          <w:w w:val="120"/>
        </w:rPr>
        <w:t>constat</w:t>
      </w:r>
      <w:r>
        <w:rPr>
          <w:spacing w:val="-7"/>
          <w:w w:val="120"/>
        </w:rPr>
        <w:t xml:space="preserve"> </w:t>
      </w:r>
      <w:r>
        <w:rPr>
          <w:spacing w:val="-2"/>
          <w:w w:val="120"/>
        </w:rPr>
        <w:t>d'huissier,</w:t>
      </w:r>
      <w:r>
        <w:rPr>
          <w:spacing w:val="-7"/>
          <w:w w:val="120"/>
        </w:rPr>
        <w:t xml:space="preserve"> </w:t>
      </w:r>
      <w:r>
        <w:rPr>
          <w:spacing w:val="-2"/>
          <w:w w:val="120"/>
        </w:rPr>
        <w:t>en</w:t>
      </w:r>
      <w:r>
        <w:rPr>
          <w:spacing w:val="-7"/>
          <w:w w:val="120"/>
        </w:rPr>
        <w:t xml:space="preserve"> </w:t>
      </w:r>
      <w:r>
        <w:rPr>
          <w:spacing w:val="-2"/>
          <w:w w:val="120"/>
        </w:rPr>
        <w:t>application</w:t>
      </w:r>
      <w:r>
        <w:rPr>
          <w:spacing w:val="-7"/>
          <w:w w:val="120"/>
        </w:rPr>
        <w:t xml:space="preserve"> </w:t>
      </w:r>
      <w:r>
        <w:rPr>
          <w:spacing w:val="-2"/>
          <w:w w:val="120"/>
        </w:rPr>
        <w:t>de</w:t>
      </w:r>
      <w:r>
        <w:rPr>
          <w:spacing w:val="-7"/>
          <w:w w:val="120"/>
        </w:rPr>
        <w:t xml:space="preserve"> </w:t>
      </w:r>
      <w:r>
        <w:rPr>
          <w:spacing w:val="-2"/>
          <w:w w:val="120"/>
        </w:rPr>
        <w:t>l'article</w:t>
      </w:r>
      <w:r>
        <w:rPr>
          <w:spacing w:val="-7"/>
          <w:w w:val="120"/>
        </w:rPr>
        <w:t xml:space="preserve"> </w:t>
      </w:r>
      <w:r>
        <w:rPr>
          <w:spacing w:val="-2"/>
          <w:w w:val="120"/>
        </w:rPr>
        <w:t>700</w:t>
      </w:r>
      <w:r>
        <w:rPr>
          <w:spacing w:val="-7"/>
          <w:w w:val="120"/>
        </w:rPr>
        <w:t xml:space="preserve"> </w:t>
      </w:r>
      <w:r>
        <w:rPr>
          <w:spacing w:val="-2"/>
          <w:w w:val="120"/>
        </w:rPr>
        <w:t>du</w:t>
      </w:r>
      <w:r>
        <w:rPr>
          <w:spacing w:val="-7"/>
          <w:w w:val="120"/>
        </w:rPr>
        <w:t xml:space="preserve"> </w:t>
      </w:r>
      <w:r>
        <w:rPr>
          <w:spacing w:val="-2"/>
          <w:w w:val="120"/>
        </w:rPr>
        <w:t>code</w:t>
      </w:r>
      <w:r>
        <w:rPr>
          <w:spacing w:val="-7"/>
          <w:w w:val="120"/>
        </w:rPr>
        <w:t xml:space="preserve"> </w:t>
      </w:r>
      <w:r>
        <w:rPr>
          <w:spacing w:val="-2"/>
          <w:w w:val="120"/>
        </w:rPr>
        <w:t>de</w:t>
      </w:r>
      <w:r>
        <w:rPr>
          <w:spacing w:val="-7"/>
          <w:w w:val="120"/>
        </w:rPr>
        <w:t xml:space="preserve"> </w:t>
      </w:r>
      <w:r>
        <w:rPr>
          <w:spacing w:val="-2"/>
          <w:w w:val="120"/>
        </w:rPr>
        <w:t>procédure</w:t>
      </w:r>
      <w:r>
        <w:rPr>
          <w:spacing w:val="-7"/>
          <w:w w:val="120"/>
        </w:rPr>
        <w:t xml:space="preserve"> </w:t>
      </w:r>
      <w:r>
        <w:rPr>
          <w:spacing w:val="-2"/>
          <w:w w:val="120"/>
        </w:rPr>
        <w:t>civile.</w:t>
      </w:r>
    </w:p>
    <w:p w14:paraId="64BB430F" w14:textId="77777777" w:rsidR="001F2AFD" w:rsidRDefault="001F2AFD">
      <w:pPr>
        <w:pStyle w:val="Corpsdetexte"/>
      </w:pPr>
    </w:p>
    <w:p w14:paraId="7F08881D" w14:textId="77777777" w:rsidR="001F2AFD" w:rsidRDefault="001F2AFD">
      <w:pPr>
        <w:pStyle w:val="Corpsdetexte"/>
        <w:spacing w:before="103"/>
      </w:pPr>
    </w:p>
    <w:p w14:paraId="055AAF6F" w14:textId="77777777" w:rsidR="001F2AFD" w:rsidRDefault="00000000">
      <w:pPr>
        <w:pStyle w:val="Corpsdetexte"/>
        <w:ind w:left="112"/>
        <w:jc w:val="both"/>
      </w:pPr>
      <w:r>
        <w:rPr>
          <w:w w:val="115"/>
        </w:rPr>
        <w:t>LE</w:t>
      </w:r>
      <w:r>
        <w:rPr>
          <w:spacing w:val="-4"/>
          <w:w w:val="115"/>
        </w:rPr>
        <w:t xml:space="preserve"> </w:t>
      </w:r>
      <w:r>
        <w:rPr>
          <w:w w:val="115"/>
        </w:rPr>
        <w:t>GREFFIER,</w:t>
      </w:r>
      <w:r>
        <w:rPr>
          <w:spacing w:val="-4"/>
          <w:w w:val="115"/>
        </w:rPr>
        <w:t xml:space="preserve"> </w:t>
      </w:r>
      <w:r>
        <w:rPr>
          <w:w w:val="115"/>
        </w:rPr>
        <w:t>LA</w:t>
      </w:r>
      <w:r>
        <w:rPr>
          <w:spacing w:val="-3"/>
          <w:w w:val="115"/>
        </w:rPr>
        <w:t xml:space="preserve"> </w:t>
      </w:r>
      <w:r>
        <w:rPr>
          <w:spacing w:val="-2"/>
          <w:w w:val="115"/>
        </w:rPr>
        <w:t>PRÉSIDENTE,</w:t>
      </w:r>
    </w:p>
    <w:p w14:paraId="0308E236" w14:textId="77777777" w:rsidR="001F2AFD" w:rsidRDefault="001F2AFD">
      <w:pPr>
        <w:pStyle w:val="Corpsdetexte"/>
        <w:jc w:val="both"/>
        <w:sectPr w:rsidR="001F2AFD">
          <w:pgSz w:w="11900" w:h="16840"/>
          <w:pgMar w:top="640" w:right="850" w:bottom="420" w:left="992" w:header="238" w:footer="232" w:gutter="0"/>
          <w:cols w:space="720"/>
        </w:sectPr>
      </w:pPr>
    </w:p>
    <w:p w14:paraId="06DADD87" w14:textId="77777777" w:rsidR="001F2AFD" w:rsidRDefault="001F2AFD">
      <w:pPr>
        <w:pStyle w:val="Corpsdetexte"/>
        <w:spacing w:before="9"/>
        <w:rPr>
          <w:sz w:val="7"/>
        </w:rPr>
      </w:pPr>
    </w:p>
    <w:p w14:paraId="15714875" w14:textId="1551E51C" w:rsidR="001F2AFD" w:rsidRDefault="001F2AFD">
      <w:pPr>
        <w:pStyle w:val="Corpsdetexte"/>
        <w:ind w:left="112"/>
        <w:rPr>
          <w:sz w:val="20"/>
        </w:rPr>
      </w:pPr>
    </w:p>
    <w:sectPr w:rsidR="001F2AFD">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E2433" w14:textId="77777777" w:rsidR="00DE792F" w:rsidRDefault="00DE792F">
      <w:r>
        <w:separator/>
      </w:r>
    </w:p>
  </w:endnote>
  <w:endnote w:type="continuationSeparator" w:id="0">
    <w:p w14:paraId="7AEA2F29" w14:textId="77777777" w:rsidR="00DE792F" w:rsidRDefault="00DE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5C1F" w14:textId="23B8CF49" w:rsidR="001F2AFD" w:rsidRDefault="001F2AFD">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6829" w14:textId="77777777" w:rsidR="00DE792F" w:rsidRDefault="00DE792F">
      <w:r>
        <w:separator/>
      </w:r>
    </w:p>
  </w:footnote>
  <w:footnote w:type="continuationSeparator" w:id="0">
    <w:p w14:paraId="6746D323" w14:textId="77777777" w:rsidR="00DE792F" w:rsidRDefault="00DE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3D4E" w14:textId="4894226E" w:rsidR="001F2AFD" w:rsidRDefault="001F2AFD">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35D65"/>
    <w:multiLevelType w:val="hybridMultilevel"/>
    <w:tmpl w:val="614CF5A0"/>
    <w:lvl w:ilvl="0" w:tplc="A9409DB2">
      <w:numFmt w:val="bullet"/>
      <w:lvlText w:val="-"/>
      <w:lvlJc w:val="left"/>
      <w:pPr>
        <w:ind w:left="217" w:hanging="105"/>
      </w:pPr>
      <w:rPr>
        <w:rFonts w:ascii="Trebuchet MS" w:eastAsia="Trebuchet MS" w:hAnsi="Trebuchet MS" w:cs="Trebuchet MS" w:hint="default"/>
        <w:b w:val="0"/>
        <w:bCs w:val="0"/>
        <w:i w:val="0"/>
        <w:iCs w:val="0"/>
        <w:spacing w:val="0"/>
        <w:w w:val="101"/>
        <w:sz w:val="15"/>
        <w:szCs w:val="15"/>
        <w:lang w:val="fr-FR" w:eastAsia="en-US" w:bidi="ar-SA"/>
      </w:rPr>
    </w:lvl>
    <w:lvl w:ilvl="1" w:tplc="670CA064">
      <w:numFmt w:val="bullet"/>
      <w:lvlText w:val="•"/>
      <w:lvlJc w:val="left"/>
      <w:pPr>
        <w:ind w:left="1203" w:hanging="105"/>
      </w:pPr>
      <w:rPr>
        <w:rFonts w:hint="default"/>
        <w:lang w:val="fr-FR" w:eastAsia="en-US" w:bidi="ar-SA"/>
      </w:rPr>
    </w:lvl>
    <w:lvl w:ilvl="2" w:tplc="96664F44">
      <w:numFmt w:val="bullet"/>
      <w:lvlText w:val="•"/>
      <w:lvlJc w:val="left"/>
      <w:pPr>
        <w:ind w:left="2187" w:hanging="105"/>
      </w:pPr>
      <w:rPr>
        <w:rFonts w:hint="default"/>
        <w:lang w:val="fr-FR" w:eastAsia="en-US" w:bidi="ar-SA"/>
      </w:rPr>
    </w:lvl>
    <w:lvl w:ilvl="3" w:tplc="6518DC84">
      <w:numFmt w:val="bullet"/>
      <w:lvlText w:val="•"/>
      <w:lvlJc w:val="left"/>
      <w:pPr>
        <w:ind w:left="3171" w:hanging="105"/>
      </w:pPr>
      <w:rPr>
        <w:rFonts w:hint="default"/>
        <w:lang w:val="fr-FR" w:eastAsia="en-US" w:bidi="ar-SA"/>
      </w:rPr>
    </w:lvl>
    <w:lvl w:ilvl="4" w:tplc="48DA465A">
      <w:numFmt w:val="bullet"/>
      <w:lvlText w:val="•"/>
      <w:lvlJc w:val="left"/>
      <w:pPr>
        <w:ind w:left="4155" w:hanging="105"/>
      </w:pPr>
      <w:rPr>
        <w:rFonts w:hint="default"/>
        <w:lang w:val="fr-FR" w:eastAsia="en-US" w:bidi="ar-SA"/>
      </w:rPr>
    </w:lvl>
    <w:lvl w:ilvl="5" w:tplc="64DCA2E0">
      <w:numFmt w:val="bullet"/>
      <w:lvlText w:val="•"/>
      <w:lvlJc w:val="left"/>
      <w:pPr>
        <w:ind w:left="5139" w:hanging="105"/>
      </w:pPr>
      <w:rPr>
        <w:rFonts w:hint="default"/>
        <w:lang w:val="fr-FR" w:eastAsia="en-US" w:bidi="ar-SA"/>
      </w:rPr>
    </w:lvl>
    <w:lvl w:ilvl="6" w:tplc="1E563866">
      <w:numFmt w:val="bullet"/>
      <w:lvlText w:val="•"/>
      <w:lvlJc w:val="left"/>
      <w:pPr>
        <w:ind w:left="6122" w:hanging="105"/>
      </w:pPr>
      <w:rPr>
        <w:rFonts w:hint="default"/>
        <w:lang w:val="fr-FR" w:eastAsia="en-US" w:bidi="ar-SA"/>
      </w:rPr>
    </w:lvl>
    <w:lvl w:ilvl="7" w:tplc="1826D624">
      <w:numFmt w:val="bullet"/>
      <w:lvlText w:val="•"/>
      <w:lvlJc w:val="left"/>
      <w:pPr>
        <w:ind w:left="7106" w:hanging="105"/>
      </w:pPr>
      <w:rPr>
        <w:rFonts w:hint="default"/>
        <w:lang w:val="fr-FR" w:eastAsia="en-US" w:bidi="ar-SA"/>
      </w:rPr>
    </w:lvl>
    <w:lvl w:ilvl="8" w:tplc="A30806F6">
      <w:numFmt w:val="bullet"/>
      <w:lvlText w:val="•"/>
      <w:lvlJc w:val="left"/>
      <w:pPr>
        <w:ind w:left="8090" w:hanging="105"/>
      </w:pPr>
      <w:rPr>
        <w:rFonts w:hint="default"/>
        <w:lang w:val="fr-FR" w:eastAsia="en-US" w:bidi="ar-SA"/>
      </w:rPr>
    </w:lvl>
  </w:abstractNum>
  <w:num w:numId="1" w16cid:durableId="102239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2AFD"/>
    <w:rsid w:val="001F2AFD"/>
    <w:rsid w:val="00280106"/>
    <w:rsid w:val="005F2735"/>
    <w:rsid w:val="00A91102"/>
    <w:rsid w:val="00BC78F8"/>
    <w:rsid w:val="00DE792F"/>
    <w:rsid w:val="00F93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39C2F4"/>
  <w15:docId w15:val="{340E9130-0509-9D4B-AD5C-3A0D807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63"/>
      <w:ind w:left="112" w:right="38"/>
      <w:jc w:val="both"/>
    </w:pPr>
    <w:rPr>
      <w:rFonts w:ascii="Segoe UI Symbol" w:eastAsia="Segoe UI Symbol" w:hAnsi="Segoe UI Symbol" w:cs="Segoe UI Symbol"/>
      <w:sz w:val="26"/>
      <w:szCs w:val="26"/>
    </w:rPr>
  </w:style>
  <w:style w:type="paragraph" w:styleId="Paragraphedeliste">
    <w:name w:val="List Paragraph"/>
    <w:basedOn w:val="Normal"/>
    <w:uiPriority w:val="1"/>
    <w:qFormat/>
    <w:pPr>
      <w:ind w:left="216" w:hanging="10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9318B"/>
    <w:pPr>
      <w:tabs>
        <w:tab w:val="center" w:pos="4536"/>
        <w:tab w:val="right" w:pos="9072"/>
      </w:tabs>
    </w:pPr>
  </w:style>
  <w:style w:type="character" w:customStyle="1" w:styleId="En-tteCar">
    <w:name w:val="En-tête Car"/>
    <w:basedOn w:val="Policepardfaut"/>
    <w:link w:val="En-tte"/>
    <w:uiPriority w:val="99"/>
    <w:rsid w:val="00F9318B"/>
    <w:rPr>
      <w:rFonts w:ascii="Trebuchet MS" w:eastAsia="Trebuchet MS" w:hAnsi="Trebuchet MS" w:cs="Trebuchet MS"/>
      <w:lang w:val="fr-FR"/>
    </w:rPr>
  </w:style>
  <w:style w:type="paragraph" w:styleId="Pieddepage">
    <w:name w:val="footer"/>
    <w:basedOn w:val="Normal"/>
    <w:link w:val="PieddepageCar"/>
    <w:uiPriority w:val="99"/>
    <w:unhideWhenUsed/>
    <w:rsid w:val="00F9318B"/>
    <w:pPr>
      <w:tabs>
        <w:tab w:val="center" w:pos="4536"/>
        <w:tab w:val="right" w:pos="9072"/>
      </w:tabs>
    </w:pPr>
  </w:style>
  <w:style w:type="character" w:customStyle="1" w:styleId="PieddepageCar">
    <w:name w:val="Pied de page Car"/>
    <w:basedOn w:val="Policepardfaut"/>
    <w:link w:val="Pieddepage"/>
    <w:uiPriority w:val="99"/>
    <w:rsid w:val="00F9318B"/>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xbase.fr/numlxb/A27263EP" TargetMode="External"/><Relationship Id="rId5" Type="http://schemas.openxmlformats.org/officeDocument/2006/relationships/footnotes" Target="footnotes.xml"/><Relationship Id="rId10" Type="http://schemas.openxmlformats.org/officeDocument/2006/relationships/hyperlink" Target="http://www.jonak.fr/" TargetMode="External"/><Relationship Id="rId4" Type="http://schemas.openxmlformats.org/officeDocument/2006/relationships/webSettings" Target="webSettings.xml"/><Relationship Id="rId9" Type="http://schemas.openxmlformats.org/officeDocument/2006/relationships/hyperlink" Target="http://www.jonak.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7850</Words>
  <Characters>43177</Characters>
  <Application>Microsoft Office Word</Application>
  <DocSecurity>0</DocSecurity>
  <Lines>359</Lines>
  <Paragraphs>101</Paragraphs>
  <ScaleCrop>false</ScaleCrop>
  <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1, 16-10-2024, n° 22/19513, Fait droit à une partie des demandes du ou des demandeurs sans accorder de délais d'exécution au défendeur | Lexbase</dc:title>
  <cp:lastModifiedBy>Me Julie CURTO</cp:lastModifiedBy>
  <cp:revision>3</cp:revision>
  <dcterms:created xsi:type="dcterms:W3CDTF">2024-12-29T16:07:00Z</dcterms:created>
  <dcterms:modified xsi:type="dcterms:W3CDTF">2024-12-29T16:08:00Z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wkhtmltopdf 0.12.6.1</vt:lpwstr>
  </property>
  <property fmtid="{D5CDD505-2E9C-101B-9397-08002B2CF9AE}" pid="4" name="LastSaved">
    <vt:filetime>2024-12-29T00:00:00Z</vt:filetime>
  </property>
  <property fmtid="{D5CDD505-2E9C-101B-9397-08002B2CF9AE}" pid="5" name="Producer">
    <vt:lpwstr>Qt 4.8.7</vt:lpwstr>
  </property>
</Properties>
</file>